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8371" w14:textId="2C407CDF" w:rsidR="007422F0" w:rsidRPr="00D5748C" w:rsidRDefault="007422F0" w:rsidP="007422F0">
      <w:pPr>
        <w:pStyle w:val="BodyText"/>
        <w:spacing w:after="120"/>
        <w:jc w:val="center"/>
        <w:rPr>
          <w:rFonts w:ascii="Arial" w:hAnsi="Arial" w:cs="Arial"/>
          <w:b/>
          <w:bCs/>
          <w:sz w:val="24"/>
          <w:szCs w:val="24"/>
        </w:rPr>
      </w:pPr>
      <w:r w:rsidRPr="00D5748C">
        <w:rPr>
          <w:rFonts w:ascii="Arial" w:hAnsi="Arial" w:cs="Arial"/>
          <w:b/>
          <w:bCs/>
          <w:sz w:val="24"/>
          <w:szCs w:val="24"/>
        </w:rPr>
        <w:t>THE CITY OF EL PASO, T</w:t>
      </w:r>
      <w:r w:rsidR="00CB3066" w:rsidRPr="00D5748C">
        <w:rPr>
          <w:rFonts w:ascii="Arial" w:hAnsi="Arial" w:cs="Arial"/>
          <w:b/>
          <w:bCs/>
          <w:sz w:val="24"/>
          <w:szCs w:val="24"/>
        </w:rPr>
        <w:t>EXAS</w:t>
      </w:r>
      <w:r w:rsidR="00383865">
        <w:rPr>
          <w:rFonts w:ascii="Arial" w:hAnsi="Arial" w:cs="Arial"/>
          <w:b/>
          <w:bCs/>
          <w:sz w:val="24"/>
          <w:szCs w:val="24"/>
        </w:rPr>
        <w:t>,</w:t>
      </w:r>
      <w:r w:rsidRPr="00D5748C">
        <w:rPr>
          <w:rFonts w:ascii="Arial" w:hAnsi="Arial" w:cs="Arial"/>
          <w:b/>
          <w:bCs/>
          <w:sz w:val="24"/>
          <w:szCs w:val="24"/>
        </w:rPr>
        <w:t xml:space="preserve"> IS SEEKING AN EXPERIENCED AND STRATEGIC</w:t>
      </w:r>
    </w:p>
    <w:p w14:paraId="26F32FC5" w14:textId="4A4D81A4" w:rsidR="007422F0" w:rsidRPr="00D5748C" w:rsidRDefault="007422F0" w:rsidP="007422F0">
      <w:pPr>
        <w:pStyle w:val="BodyText"/>
        <w:spacing w:after="120"/>
        <w:jc w:val="center"/>
        <w:rPr>
          <w:rFonts w:ascii="Arial" w:hAnsi="Arial" w:cs="Arial"/>
          <w:b/>
          <w:bCs/>
          <w:sz w:val="40"/>
          <w:szCs w:val="40"/>
        </w:rPr>
      </w:pPr>
      <w:r w:rsidRPr="00D5748C">
        <w:rPr>
          <w:rFonts w:ascii="Arial" w:hAnsi="Arial" w:cs="Arial"/>
          <w:b/>
          <w:bCs/>
          <w:sz w:val="40"/>
          <w:szCs w:val="40"/>
        </w:rPr>
        <w:t>HEALTH DIRECTOR</w:t>
      </w:r>
    </w:p>
    <w:p w14:paraId="1A735150" w14:textId="70A7AE29" w:rsidR="009B12BF" w:rsidRPr="00D5748C" w:rsidRDefault="009B12BF" w:rsidP="00CB3066">
      <w:pPr>
        <w:pStyle w:val="BodyText"/>
        <w:jc w:val="center"/>
        <w:rPr>
          <w:rFonts w:ascii="Arial" w:hAnsi="Arial" w:cs="Arial"/>
          <w:b/>
          <w:bCs/>
          <w:i/>
          <w:iCs/>
          <w:sz w:val="22"/>
          <w:szCs w:val="22"/>
        </w:rPr>
      </w:pPr>
      <w:r w:rsidRPr="00D5748C">
        <w:rPr>
          <w:rFonts w:ascii="Arial" w:hAnsi="Arial" w:cs="Arial"/>
          <w:i/>
          <w:iCs/>
          <w:sz w:val="22"/>
          <w:szCs w:val="22"/>
        </w:rPr>
        <w:t>Salary Range</w:t>
      </w:r>
      <w:r w:rsidRPr="00D5748C">
        <w:rPr>
          <w:rFonts w:ascii="Arial" w:hAnsi="Arial" w:cs="Arial"/>
          <w:b/>
          <w:bCs/>
          <w:i/>
          <w:iCs/>
          <w:sz w:val="22"/>
          <w:szCs w:val="22"/>
        </w:rPr>
        <w:t xml:space="preserve"> </w:t>
      </w:r>
      <w:r w:rsidRPr="00D5748C">
        <w:rPr>
          <w:rStyle w:val="A3"/>
          <w:rFonts w:ascii="Arial" w:hAnsi="Arial" w:cs="Arial"/>
          <w:b/>
          <w:bCs/>
          <w:i/>
          <w:iCs/>
          <w:sz w:val="22"/>
          <w:szCs w:val="22"/>
          <w:u w:val="single"/>
        </w:rPr>
        <w:t>$</w:t>
      </w:r>
      <w:r w:rsidR="00911005" w:rsidRPr="00D5748C">
        <w:rPr>
          <w:rStyle w:val="A3"/>
          <w:rFonts w:ascii="Arial" w:hAnsi="Arial" w:cs="Arial"/>
          <w:b/>
          <w:bCs/>
          <w:i/>
          <w:iCs/>
          <w:sz w:val="22"/>
          <w:szCs w:val="22"/>
          <w:u w:val="single"/>
        </w:rPr>
        <w:t xml:space="preserve">105,620 </w:t>
      </w:r>
      <w:r w:rsidRPr="00D5748C">
        <w:rPr>
          <w:rStyle w:val="A3"/>
          <w:rFonts w:ascii="Arial" w:hAnsi="Arial" w:cs="Arial"/>
          <w:b/>
          <w:bCs/>
          <w:i/>
          <w:iCs/>
          <w:sz w:val="22"/>
          <w:szCs w:val="22"/>
          <w:u w:val="single"/>
        </w:rPr>
        <w:t>to $</w:t>
      </w:r>
      <w:r w:rsidR="00911005" w:rsidRPr="00D5748C">
        <w:rPr>
          <w:rStyle w:val="A3"/>
          <w:rFonts w:ascii="Arial" w:hAnsi="Arial" w:cs="Arial"/>
          <w:b/>
          <w:bCs/>
          <w:i/>
          <w:iCs/>
          <w:sz w:val="22"/>
          <w:szCs w:val="22"/>
          <w:u w:val="single"/>
        </w:rPr>
        <w:t>198,480</w:t>
      </w:r>
      <w:r w:rsidR="00CB3066" w:rsidRPr="00D5748C">
        <w:rPr>
          <w:rStyle w:val="A3"/>
          <w:rFonts w:ascii="Arial" w:hAnsi="Arial" w:cs="Arial"/>
          <w:b/>
          <w:bCs/>
          <w:i/>
          <w:iCs/>
          <w:sz w:val="22"/>
          <w:szCs w:val="22"/>
        </w:rPr>
        <w:t xml:space="preserve"> </w:t>
      </w:r>
      <w:r w:rsidRPr="00D5748C">
        <w:rPr>
          <w:rStyle w:val="A3"/>
          <w:rFonts w:ascii="Arial" w:hAnsi="Arial" w:cs="Arial"/>
          <w:i/>
          <w:iCs/>
          <w:sz w:val="22"/>
          <w:szCs w:val="22"/>
        </w:rPr>
        <w:t>+ Outstanding Benefits</w:t>
      </w:r>
      <w:r w:rsidRPr="00D5748C">
        <w:rPr>
          <w:rFonts w:ascii="Arial" w:hAnsi="Arial" w:cs="Arial"/>
          <w:b/>
          <w:bCs/>
          <w:i/>
          <w:iCs/>
          <w:sz w:val="22"/>
          <w:szCs w:val="22"/>
        </w:rPr>
        <w:t xml:space="preserve"> </w:t>
      </w:r>
    </w:p>
    <w:p w14:paraId="07C9BF13" w14:textId="77777777" w:rsidR="00CB3066" w:rsidRPr="00D5748C" w:rsidRDefault="00CB3066" w:rsidP="00CB3066">
      <w:pPr>
        <w:pStyle w:val="BodyText"/>
        <w:rPr>
          <w:rFonts w:ascii="Arial" w:hAnsi="Arial" w:cs="Arial"/>
          <w:b/>
          <w:bCs/>
          <w:i/>
          <w:iCs/>
          <w:sz w:val="24"/>
          <w:szCs w:val="24"/>
        </w:rPr>
      </w:pPr>
    </w:p>
    <w:p w14:paraId="2234675A" w14:textId="09E74188" w:rsidR="00FE6B38" w:rsidRPr="00D5748C" w:rsidRDefault="00FE6B38" w:rsidP="00CB3066">
      <w:pPr>
        <w:pStyle w:val="BodyText"/>
        <w:rPr>
          <w:rFonts w:ascii="Arial" w:hAnsi="Arial" w:cs="Arial"/>
          <w:b/>
          <w:bCs/>
          <w:i/>
          <w:iCs/>
          <w:sz w:val="24"/>
          <w:szCs w:val="24"/>
        </w:rPr>
      </w:pPr>
      <w:r w:rsidRPr="00D5748C">
        <w:rPr>
          <w:rFonts w:ascii="Arial" w:hAnsi="Arial" w:cs="Arial"/>
          <w:b/>
          <w:bCs/>
          <w:i/>
          <w:iCs/>
          <w:sz w:val="24"/>
          <w:szCs w:val="24"/>
        </w:rPr>
        <w:t>Are you seeking an amazing career opportunity in public health services</w:t>
      </w:r>
      <w:r w:rsidR="00CB3066" w:rsidRPr="00D5748C">
        <w:rPr>
          <w:rFonts w:ascii="Arial" w:hAnsi="Arial" w:cs="Arial"/>
          <w:b/>
          <w:bCs/>
          <w:i/>
          <w:iCs/>
          <w:sz w:val="24"/>
          <w:szCs w:val="24"/>
        </w:rPr>
        <w:t xml:space="preserve"> -- </w:t>
      </w:r>
      <w:r w:rsidR="009B12BF" w:rsidRPr="00D5748C">
        <w:rPr>
          <w:rFonts w:ascii="Arial" w:hAnsi="Arial" w:cs="Arial"/>
          <w:b/>
          <w:bCs/>
          <w:i/>
          <w:iCs/>
          <w:sz w:val="24"/>
          <w:szCs w:val="24"/>
        </w:rPr>
        <w:t xml:space="preserve">a place </w:t>
      </w:r>
      <w:r w:rsidRPr="00D5748C">
        <w:rPr>
          <w:rFonts w:ascii="Arial" w:hAnsi="Arial" w:cs="Arial"/>
          <w:b/>
          <w:bCs/>
          <w:i/>
          <w:iCs/>
          <w:sz w:val="24"/>
          <w:szCs w:val="24"/>
        </w:rPr>
        <w:t>where you can make a difference by positively impacting the lives of others? The city of El Paso, a community of nearly 700,000 residents, is seeking an experienced, strategic, collaborative, and visionary leader to serve as its next Health Director.</w:t>
      </w:r>
    </w:p>
    <w:p w14:paraId="2979C83E" w14:textId="77777777" w:rsidR="00FE6B38" w:rsidRPr="00D5748C" w:rsidRDefault="00FE6B38" w:rsidP="00FE6B38">
      <w:pPr>
        <w:pStyle w:val="BodyText"/>
        <w:rPr>
          <w:rFonts w:ascii="Arial" w:hAnsi="Arial" w:cs="Arial"/>
          <w:szCs w:val="20"/>
        </w:rPr>
      </w:pPr>
    </w:p>
    <w:p w14:paraId="4773B1CA" w14:textId="50AAB4DE" w:rsidR="007A4A6D" w:rsidRPr="00D5748C" w:rsidRDefault="00FE6B38" w:rsidP="00CB3066">
      <w:pPr>
        <w:pStyle w:val="BodyText"/>
        <w:rPr>
          <w:rFonts w:ascii="Arial" w:hAnsi="Arial" w:cs="Arial"/>
          <w:sz w:val="22"/>
          <w:szCs w:val="22"/>
        </w:rPr>
      </w:pPr>
      <w:r w:rsidRPr="00D5748C">
        <w:rPr>
          <w:rFonts w:ascii="Arial" w:hAnsi="Arial" w:cs="Arial"/>
          <w:sz w:val="22"/>
          <w:szCs w:val="22"/>
        </w:rPr>
        <w:t xml:space="preserve">Located at the westernmost edge of Texas along the Rio Grande River, </w:t>
      </w:r>
      <w:r w:rsidR="00AC2F00" w:rsidRPr="00D5748C">
        <w:rPr>
          <w:rFonts w:ascii="Arial" w:hAnsi="Arial" w:cs="Arial"/>
          <w:sz w:val="22"/>
          <w:szCs w:val="22"/>
        </w:rPr>
        <w:t xml:space="preserve">El Paso is recognized as </w:t>
      </w:r>
      <w:r w:rsidRPr="00D5748C">
        <w:rPr>
          <w:rFonts w:ascii="Arial" w:hAnsi="Arial" w:cs="Arial"/>
          <w:sz w:val="22"/>
          <w:szCs w:val="22"/>
        </w:rPr>
        <w:t>the nati</w:t>
      </w:r>
      <w:r w:rsidRPr="007F0DD9">
        <w:rPr>
          <w:rFonts w:ascii="Arial" w:hAnsi="Arial" w:cs="Arial"/>
          <w:sz w:val="22"/>
          <w:szCs w:val="22"/>
        </w:rPr>
        <w:t xml:space="preserve">on’s safest </w:t>
      </w:r>
      <w:r w:rsidR="007F0DD9" w:rsidRPr="007F0DD9">
        <w:rPr>
          <w:rFonts w:ascii="Arial" w:hAnsi="Arial" w:cs="Arial"/>
          <w:sz w:val="22"/>
          <w:szCs w:val="22"/>
        </w:rPr>
        <w:t xml:space="preserve">cities </w:t>
      </w:r>
      <w:r w:rsidR="00CB3066" w:rsidRPr="007F0DD9">
        <w:rPr>
          <w:rFonts w:ascii="Arial" w:hAnsi="Arial" w:cs="Arial"/>
          <w:sz w:val="22"/>
          <w:szCs w:val="22"/>
        </w:rPr>
        <w:t xml:space="preserve">with a population over </w:t>
      </w:r>
      <w:r w:rsidRPr="007F0DD9">
        <w:rPr>
          <w:rFonts w:ascii="Arial" w:hAnsi="Arial" w:cs="Arial"/>
          <w:sz w:val="22"/>
          <w:szCs w:val="22"/>
        </w:rPr>
        <w:t>500,000</w:t>
      </w:r>
      <w:r w:rsidR="00AC2F00" w:rsidRPr="007F0DD9">
        <w:rPr>
          <w:rFonts w:ascii="Arial" w:hAnsi="Arial" w:cs="Arial"/>
          <w:sz w:val="22"/>
          <w:szCs w:val="22"/>
        </w:rPr>
        <w:t>.</w:t>
      </w:r>
      <w:r w:rsidR="00AC2F00" w:rsidRPr="00D5748C">
        <w:rPr>
          <w:rFonts w:ascii="Arial" w:hAnsi="Arial" w:cs="Arial"/>
          <w:sz w:val="22"/>
          <w:szCs w:val="22"/>
        </w:rPr>
        <w:t xml:space="preserve"> This thriving community is aptly referred to as </w:t>
      </w:r>
      <w:r w:rsidRPr="00D5748C">
        <w:rPr>
          <w:rFonts w:ascii="Arial" w:hAnsi="Arial" w:cs="Arial"/>
          <w:sz w:val="22"/>
          <w:szCs w:val="22"/>
        </w:rPr>
        <w:t>“Sun City”</w:t>
      </w:r>
      <w:r w:rsidR="00AC2F00" w:rsidRPr="00D5748C">
        <w:rPr>
          <w:rFonts w:ascii="Arial" w:hAnsi="Arial" w:cs="Arial"/>
          <w:sz w:val="22"/>
          <w:szCs w:val="22"/>
        </w:rPr>
        <w:t xml:space="preserve"> - a moniker derived from the </w:t>
      </w:r>
      <w:r w:rsidRPr="00D5748C">
        <w:rPr>
          <w:rFonts w:ascii="Arial" w:hAnsi="Arial" w:cs="Arial"/>
          <w:sz w:val="22"/>
          <w:szCs w:val="22"/>
        </w:rPr>
        <w:t>300</w:t>
      </w:r>
      <w:r w:rsidR="00CB3066" w:rsidRPr="00D5748C">
        <w:rPr>
          <w:rFonts w:ascii="Arial" w:hAnsi="Arial" w:cs="Arial"/>
          <w:sz w:val="22"/>
          <w:szCs w:val="22"/>
        </w:rPr>
        <w:t>+</w:t>
      </w:r>
      <w:r w:rsidRPr="00D5748C">
        <w:rPr>
          <w:rFonts w:ascii="Arial" w:hAnsi="Arial" w:cs="Arial"/>
          <w:sz w:val="22"/>
          <w:szCs w:val="22"/>
        </w:rPr>
        <w:t xml:space="preserve"> days of sunshine </w:t>
      </w:r>
      <w:r w:rsidR="00AC2F00" w:rsidRPr="00D5748C">
        <w:rPr>
          <w:rFonts w:ascii="Arial" w:hAnsi="Arial" w:cs="Arial"/>
          <w:sz w:val="22"/>
          <w:szCs w:val="22"/>
        </w:rPr>
        <w:t xml:space="preserve">experienced </w:t>
      </w:r>
      <w:r w:rsidRPr="00D5748C">
        <w:rPr>
          <w:rFonts w:ascii="Arial" w:hAnsi="Arial" w:cs="Arial"/>
          <w:sz w:val="22"/>
          <w:szCs w:val="22"/>
        </w:rPr>
        <w:t>annually</w:t>
      </w:r>
      <w:r w:rsidR="00514278" w:rsidRPr="00D5748C">
        <w:rPr>
          <w:rFonts w:ascii="Arial" w:hAnsi="Arial" w:cs="Arial"/>
          <w:sz w:val="22"/>
          <w:szCs w:val="22"/>
        </w:rPr>
        <w:t xml:space="preserve">. </w:t>
      </w:r>
      <w:r w:rsidRPr="00D5748C">
        <w:rPr>
          <w:rFonts w:ascii="Arial" w:hAnsi="Arial" w:cs="Arial"/>
          <w:sz w:val="22"/>
          <w:szCs w:val="22"/>
        </w:rPr>
        <w:t>El Paso is a dynamic and vibrant community whose location on the US-Mexico border provid</w:t>
      </w:r>
      <w:r w:rsidR="00AC2F00" w:rsidRPr="00D5748C">
        <w:rPr>
          <w:rFonts w:ascii="Arial" w:hAnsi="Arial" w:cs="Arial"/>
          <w:sz w:val="22"/>
          <w:szCs w:val="22"/>
        </w:rPr>
        <w:t xml:space="preserve">es </w:t>
      </w:r>
      <w:r w:rsidRPr="00D5748C">
        <w:rPr>
          <w:rFonts w:ascii="Arial" w:hAnsi="Arial" w:cs="Arial"/>
          <w:sz w:val="22"/>
          <w:szCs w:val="22"/>
        </w:rPr>
        <w:t xml:space="preserve">the City with </w:t>
      </w:r>
      <w:r w:rsidR="00CB3066" w:rsidRPr="00D5748C">
        <w:rPr>
          <w:rFonts w:ascii="Arial" w:hAnsi="Arial" w:cs="Arial"/>
          <w:sz w:val="22"/>
          <w:szCs w:val="22"/>
        </w:rPr>
        <w:t xml:space="preserve">a </w:t>
      </w:r>
      <w:r w:rsidRPr="00D5748C">
        <w:rPr>
          <w:rFonts w:ascii="Arial" w:hAnsi="Arial" w:cs="Arial"/>
          <w:sz w:val="22"/>
          <w:szCs w:val="22"/>
        </w:rPr>
        <w:t xml:space="preserve">culturally diverse population and rich heritage </w:t>
      </w:r>
      <w:r w:rsidR="00CB3066" w:rsidRPr="00D5748C">
        <w:rPr>
          <w:rFonts w:ascii="Arial" w:hAnsi="Arial" w:cs="Arial"/>
          <w:sz w:val="22"/>
          <w:szCs w:val="22"/>
        </w:rPr>
        <w:t xml:space="preserve">that </w:t>
      </w:r>
      <w:r w:rsidRPr="00D5748C">
        <w:rPr>
          <w:rFonts w:ascii="Arial" w:hAnsi="Arial" w:cs="Arial"/>
          <w:sz w:val="22"/>
          <w:szCs w:val="22"/>
        </w:rPr>
        <w:t>embrac</w:t>
      </w:r>
      <w:r w:rsidR="00CB3066" w:rsidRPr="00D5748C">
        <w:rPr>
          <w:rFonts w:ascii="Arial" w:hAnsi="Arial" w:cs="Arial"/>
          <w:sz w:val="22"/>
          <w:szCs w:val="22"/>
        </w:rPr>
        <w:t>es</w:t>
      </w:r>
      <w:r w:rsidRPr="00D5748C">
        <w:rPr>
          <w:rFonts w:ascii="Arial" w:hAnsi="Arial" w:cs="Arial"/>
          <w:sz w:val="22"/>
          <w:szCs w:val="22"/>
        </w:rPr>
        <w:t xml:space="preserve"> the past while building for the future</w:t>
      </w:r>
      <w:r w:rsidR="00514278" w:rsidRPr="00D5748C">
        <w:rPr>
          <w:rFonts w:ascii="Arial" w:hAnsi="Arial" w:cs="Arial"/>
          <w:sz w:val="22"/>
          <w:szCs w:val="22"/>
        </w:rPr>
        <w:t xml:space="preserve">. </w:t>
      </w:r>
      <w:r w:rsidR="007A4A6D" w:rsidRPr="00D5748C">
        <w:rPr>
          <w:rFonts w:ascii="Arial" w:hAnsi="Arial" w:cs="Arial"/>
          <w:sz w:val="22"/>
          <w:szCs w:val="22"/>
        </w:rPr>
        <w:t>El Paso is considered the “best of two nations,” and is a warm and friendly mosaic of cultures, traditions</w:t>
      </w:r>
      <w:r w:rsidR="002C2FC1">
        <w:rPr>
          <w:rFonts w:ascii="Arial" w:hAnsi="Arial" w:cs="Arial"/>
          <w:sz w:val="22"/>
          <w:szCs w:val="22"/>
        </w:rPr>
        <w:t>,</w:t>
      </w:r>
      <w:r w:rsidR="007A4A6D" w:rsidRPr="00D5748C">
        <w:rPr>
          <w:rFonts w:ascii="Arial" w:hAnsi="Arial" w:cs="Arial"/>
          <w:sz w:val="22"/>
          <w:szCs w:val="22"/>
        </w:rPr>
        <w:t xml:space="preserve"> and ethnic groups. El Paso’s extraordinary growth has been credited to the development of an integrated international trade region </w:t>
      </w:r>
      <w:r w:rsidR="00AC2F00" w:rsidRPr="00D5748C">
        <w:rPr>
          <w:rFonts w:ascii="Arial" w:hAnsi="Arial" w:cs="Arial"/>
          <w:sz w:val="22"/>
          <w:szCs w:val="22"/>
        </w:rPr>
        <w:t xml:space="preserve">universally </w:t>
      </w:r>
      <w:r w:rsidR="007A4A6D" w:rsidRPr="00D5748C">
        <w:rPr>
          <w:rFonts w:ascii="Arial" w:hAnsi="Arial" w:cs="Arial"/>
          <w:sz w:val="22"/>
          <w:szCs w:val="22"/>
        </w:rPr>
        <w:t xml:space="preserve">known for its great climate, scenic landscapes, affordable cost of living, and </w:t>
      </w:r>
      <w:r w:rsidR="00CB3066" w:rsidRPr="00D5748C">
        <w:rPr>
          <w:rFonts w:ascii="Arial" w:hAnsi="Arial" w:cs="Arial"/>
          <w:sz w:val="22"/>
          <w:szCs w:val="22"/>
        </w:rPr>
        <w:t xml:space="preserve">a </w:t>
      </w:r>
      <w:r w:rsidR="007A4A6D" w:rsidRPr="00D5748C">
        <w:rPr>
          <w:rFonts w:ascii="Arial" w:hAnsi="Arial" w:cs="Arial"/>
          <w:sz w:val="22"/>
          <w:szCs w:val="22"/>
        </w:rPr>
        <w:t xml:space="preserve">culturally blended </w:t>
      </w:r>
      <w:r w:rsidR="00AC2F00" w:rsidRPr="00D5748C">
        <w:rPr>
          <w:rFonts w:ascii="Arial" w:hAnsi="Arial" w:cs="Arial"/>
          <w:sz w:val="22"/>
          <w:szCs w:val="22"/>
        </w:rPr>
        <w:t xml:space="preserve">and unique </w:t>
      </w:r>
      <w:r w:rsidR="007A4A6D" w:rsidRPr="00D5748C">
        <w:rPr>
          <w:rFonts w:ascii="Arial" w:hAnsi="Arial" w:cs="Arial"/>
          <w:sz w:val="22"/>
          <w:szCs w:val="22"/>
        </w:rPr>
        <w:t>community.</w:t>
      </w:r>
    </w:p>
    <w:p w14:paraId="49DDFCF2" w14:textId="20FB41C1" w:rsidR="00C332B6" w:rsidRPr="00D5748C" w:rsidRDefault="00C332B6" w:rsidP="00CB3066">
      <w:pPr>
        <w:pStyle w:val="BodyText"/>
        <w:rPr>
          <w:rFonts w:ascii="Arial" w:hAnsi="Arial" w:cs="Arial"/>
          <w:sz w:val="22"/>
          <w:szCs w:val="22"/>
        </w:rPr>
      </w:pPr>
    </w:p>
    <w:p w14:paraId="62165E88" w14:textId="588961A6" w:rsidR="00C332B6" w:rsidRPr="00D5748C" w:rsidRDefault="00C332B6" w:rsidP="00CB3066">
      <w:pPr>
        <w:pStyle w:val="BodyText"/>
        <w:rPr>
          <w:rFonts w:ascii="Arial" w:hAnsi="Arial" w:cs="Arial"/>
          <w:sz w:val="22"/>
          <w:szCs w:val="20"/>
        </w:rPr>
      </w:pPr>
      <w:bookmarkStart w:id="0" w:name="_Hlk113892697"/>
      <w:r w:rsidRPr="00D5748C">
        <w:rPr>
          <w:rFonts w:ascii="Arial" w:hAnsi="Arial" w:cs="Arial"/>
          <w:sz w:val="22"/>
          <w:szCs w:val="20"/>
        </w:rPr>
        <w:t>The City of El Paso (CoEP) was incorporated in 1873, and spans over 255 square miles. Located at the confluence of two countries, the United States and Mexico; and three states, Texas, Chihuahua, and New Mexico, the City of El Paso serves just under 700,000 residents. The City of El Paso is the 22nd largest city in the United States and the 6th largest city in Texas. As part of the largest binational metroplex in the Western Hemisphere, the City of El Paso serves as the epicenter to a global, cultural</w:t>
      </w:r>
      <w:r w:rsidR="002C2FC1">
        <w:rPr>
          <w:rFonts w:ascii="Arial" w:hAnsi="Arial" w:cs="Arial"/>
          <w:sz w:val="22"/>
          <w:szCs w:val="20"/>
        </w:rPr>
        <w:t>,</w:t>
      </w:r>
      <w:r w:rsidRPr="00D5748C">
        <w:rPr>
          <w:rFonts w:ascii="Arial" w:hAnsi="Arial" w:cs="Arial"/>
          <w:sz w:val="22"/>
          <w:szCs w:val="20"/>
        </w:rPr>
        <w:t xml:space="preserve"> and economic population of 2.5 million people. Among the fastest growing metropolitan areas in the nation, the City engages in systemic processes, empowering effective planning and increasing efficiency in order to be ready to respond to emerging changes.</w:t>
      </w:r>
    </w:p>
    <w:p w14:paraId="4DB10869" w14:textId="043EBE00" w:rsidR="00C332B6" w:rsidRPr="00D5748C" w:rsidRDefault="00C332B6" w:rsidP="00CB3066">
      <w:pPr>
        <w:pStyle w:val="BodyText"/>
        <w:rPr>
          <w:rFonts w:ascii="Arial" w:hAnsi="Arial" w:cs="Arial"/>
          <w:sz w:val="22"/>
          <w:szCs w:val="20"/>
        </w:rPr>
      </w:pPr>
    </w:p>
    <w:p w14:paraId="760BBA4C" w14:textId="12905804" w:rsidR="00C332B6" w:rsidRPr="00D5748C" w:rsidRDefault="00C332B6" w:rsidP="00CB3066">
      <w:pPr>
        <w:pStyle w:val="BodyText"/>
        <w:rPr>
          <w:rFonts w:ascii="Arial" w:hAnsi="Arial" w:cs="Arial"/>
          <w:sz w:val="24"/>
          <w:szCs w:val="24"/>
        </w:rPr>
      </w:pPr>
      <w:r w:rsidRPr="00D5748C">
        <w:rPr>
          <w:rFonts w:ascii="Arial" w:hAnsi="Arial" w:cs="Arial"/>
          <w:sz w:val="22"/>
          <w:szCs w:val="20"/>
        </w:rPr>
        <w:t xml:space="preserve">The City’s unique organizational culture embodies an unwavering resilience rooted in people, unified, and determined to face and overcome challenges and adversity, together, and realizing far-reaching goals. An urban island, El Paso is geographically isolated from other major urban areas in Texas. Since </w:t>
      </w:r>
      <w:r w:rsidRPr="007F0DD9">
        <w:rPr>
          <w:rFonts w:ascii="Arial" w:hAnsi="Arial" w:cs="Arial"/>
          <w:sz w:val="22"/>
          <w:szCs w:val="20"/>
        </w:rPr>
        <w:t>1997, El Paso has consistently ranked as one of the top safest cities among cities larger than 500,000,</w:t>
      </w:r>
      <w:r w:rsidRPr="00D5748C">
        <w:rPr>
          <w:rFonts w:ascii="Arial" w:hAnsi="Arial" w:cs="Arial"/>
          <w:sz w:val="22"/>
          <w:szCs w:val="20"/>
        </w:rPr>
        <w:t xml:space="preserve"> according to the FBI standardized crime reporting. El Paso has the only level 1 &amp; 2 Trauma Centers within a 270-mile region. In the area of economic development, the City targets industries that align and advance its Mission. The City Council actively supports economic developments through the deployment of various development agreements to attract, retain, and/or expand businesses to achieve the City’s Vision. The City of El Paso relies on its deeply ingrained and treasured sense of community, </w:t>
      </w:r>
      <w:r w:rsidR="00514278" w:rsidRPr="00D5748C">
        <w:rPr>
          <w:rFonts w:ascii="Arial" w:hAnsi="Arial" w:cs="Arial"/>
          <w:sz w:val="22"/>
          <w:szCs w:val="20"/>
        </w:rPr>
        <w:t>connection,</w:t>
      </w:r>
      <w:r w:rsidRPr="00D5748C">
        <w:rPr>
          <w:rFonts w:ascii="Arial" w:hAnsi="Arial" w:cs="Arial"/>
          <w:sz w:val="22"/>
          <w:szCs w:val="20"/>
        </w:rPr>
        <w:t xml:space="preserve"> and self-sufficiency to accomplish the work of the organization for the community</w:t>
      </w:r>
      <w:r w:rsidR="00D5748C">
        <w:rPr>
          <w:rFonts w:ascii="Arial" w:hAnsi="Arial" w:cs="Arial"/>
          <w:sz w:val="22"/>
          <w:szCs w:val="20"/>
        </w:rPr>
        <w:t>.</w:t>
      </w:r>
    </w:p>
    <w:bookmarkEnd w:id="0"/>
    <w:p w14:paraId="4C1F902B" w14:textId="77777777" w:rsidR="00AC2F00" w:rsidRPr="00D5748C" w:rsidRDefault="00AC2F00" w:rsidP="00CB3066">
      <w:pPr>
        <w:pStyle w:val="BodyText"/>
        <w:rPr>
          <w:rFonts w:ascii="Arial" w:hAnsi="Arial" w:cs="Arial"/>
          <w:sz w:val="22"/>
          <w:szCs w:val="22"/>
        </w:rPr>
      </w:pPr>
    </w:p>
    <w:p w14:paraId="3D131353" w14:textId="156DF91A" w:rsidR="007A4A6D" w:rsidRPr="00D5748C" w:rsidRDefault="00C61EF5" w:rsidP="0012441A">
      <w:pPr>
        <w:pStyle w:val="BodyText"/>
        <w:spacing w:after="120"/>
        <w:rPr>
          <w:rFonts w:ascii="Arial" w:hAnsi="Arial" w:cs="Arial"/>
          <w:sz w:val="22"/>
          <w:szCs w:val="22"/>
        </w:rPr>
      </w:pPr>
      <w:r w:rsidRPr="00D5748C">
        <w:rPr>
          <w:rFonts w:ascii="Arial" w:hAnsi="Arial" w:cs="Arial"/>
          <w:sz w:val="22"/>
          <w:szCs w:val="22"/>
        </w:rPr>
        <w:t xml:space="preserve">The City of El Paso operates under a progressive and successful council-manager form of government with a general fund budget of </w:t>
      </w:r>
      <w:r w:rsidR="001C4881" w:rsidRPr="00D5748C">
        <w:rPr>
          <w:rFonts w:ascii="Arial" w:hAnsi="Arial" w:cs="Arial"/>
          <w:sz w:val="22"/>
          <w:szCs w:val="22"/>
        </w:rPr>
        <w:t>$512.7</w:t>
      </w:r>
      <w:r w:rsidRPr="00D5748C">
        <w:rPr>
          <w:rFonts w:ascii="Arial" w:hAnsi="Arial" w:cs="Arial"/>
          <w:sz w:val="22"/>
          <w:szCs w:val="22"/>
        </w:rPr>
        <w:t xml:space="preserve"> million </w:t>
      </w:r>
      <w:r w:rsidR="00FE6B38" w:rsidRPr="00D5748C">
        <w:rPr>
          <w:rFonts w:ascii="Arial" w:hAnsi="Arial" w:cs="Arial"/>
          <w:sz w:val="22"/>
          <w:szCs w:val="22"/>
        </w:rPr>
        <w:t xml:space="preserve">helping to support a </w:t>
      </w:r>
      <w:r w:rsidRPr="00D5748C">
        <w:rPr>
          <w:rFonts w:ascii="Arial" w:hAnsi="Arial" w:cs="Arial"/>
          <w:sz w:val="22"/>
          <w:szCs w:val="22"/>
        </w:rPr>
        <w:t xml:space="preserve">staff of </w:t>
      </w:r>
      <w:r w:rsidR="001C4881" w:rsidRPr="00D5748C">
        <w:rPr>
          <w:rFonts w:ascii="Arial" w:hAnsi="Arial" w:cs="Arial"/>
          <w:sz w:val="22"/>
          <w:szCs w:val="22"/>
        </w:rPr>
        <w:t>7,4</w:t>
      </w:r>
      <w:r w:rsidR="00583D56" w:rsidRPr="00D5748C">
        <w:rPr>
          <w:rFonts w:ascii="Arial" w:hAnsi="Arial" w:cs="Arial"/>
          <w:sz w:val="22"/>
          <w:szCs w:val="22"/>
        </w:rPr>
        <w:t>87</w:t>
      </w:r>
      <w:r w:rsidRPr="00D5748C">
        <w:rPr>
          <w:rFonts w:ascii="Arial" w:hAnsi="Arial" w:cs="Arial"/>
          <w:sz w:val="22"/>
          <w:szCs w:val="22"/>
        </w:rPr>
        <w:t xml:space="preserve"> full-time equivalents. The City navigates the daily and weekly decisions that influence quality of life in El Paso by the actions </w:t>
      </w:r>
      <w:r w:rsidRPr="007F0DD9">
        <w:rPr>
          <w:rFonts w:ascii="Arial" w:hAnsi="Arial" w:cs="Arial"/>
          <w:sz w:val="22"/>
          <w:szCs w:val="22"/>
        </w:rPr>
        <w:t xml:space="preserve">of 26 </w:t>
      </w:r>
      <w:r w:rsidR="007F0DD9" w:rsidRPr="007F0DD9">
        <w:rPr>
          <w:rFonts w:ascii="Arial" w:hAnsi="Arial" w:cs="Arial"/>
          <w:sz w:val="22"/>
          <w:szCs w:val="22"/>
        </w:rPr>
        <w:t>c</w:t>
      </w:r>
      <w:r w:rsidRPr="007F0DD9">
        <w:rPr>
          <w:rFonts w:ascii="Arial" w:hAnsi="Arial" w:cs="Arial"/>
          <w:sz w:val="22"/>
          <w:szCs w:val="22"/>
        </w:rPr>
        <w:t xml:space="preserve">ity </w:t>
      </w:r>
      <w:r w:rsidR="007F0DD9" w:rsidRPr="007F0DD9">
        <w:rPr>
          <w:rFonts w:ascii="Arial" w:hAnsi="Arial" w:cs="Arial"/>
          <w:sz w:val="22"/>
          <w:szCs w:val="22"/>
        </w:rPr>
        <w:t>d</w:t>
      </w:r>
      <w:r w:rsidRPr="007F0DD9">
        <w:rPr>
          <w:rFonts w:ascii="Arial" w:hAnsi="Arial" w:cs="Arial"/>
          <w:sz w:val="22"/>
          <w:szCs w:val="22"/>
        </w:rPr>
        <w:t>epartments and 58 boards, committees</w:t>
      </w:r>
      <w:r w:rsidR="00817ED1" w:rsidRPr="007F0DD9">
        <w:rPr>
          <w:rFonts w:ascii="Arial" w:hAnsi="Arial" w:cs="Arial"/>
          <w:sz w:val="22"/>
          <w:szCs w:val="22"/>
        </w:rPr>
        <w:t>,</w:t>
      </w:r>
      <w:r w:rsidRPr="007F0DD9">
        <w:rPr>
          <w:rFonts w:ascii="Arial" w:hAnsi="Arial" w:cs="Arial"/>
          <w:sz w:val="22"/>
          <w:szCs w:val="22"/>
        </w:rPr>
        <w:t xml:space="preserve"> and commissions.</w:t>
      </w:r>
      <w:r w:rsidR="00A24993" w:rsidRPr="007F0DD9">
        <w:rPr>
          <w:rFonts w:ascii="Arial" w:hAnsi="Arial" w:cs="Arial"/>
          <w:sz w:val="22"/>
          <w:szCs w:val="22"/>
        </w:rPr>
        <w:t xml:space="preserve"> </w:t>
      </w:r>
      <w:r w:rsidRPr="007F0DD9">
        <w:rPr>
          <w:rFonts w:ascii="Arial" w:hAnsi="Arial" w:cs="Arial"/>
          <w:sz w:val="22"/>
          <w:szCs w:val="22"/>
        </w:rPr>
        <w:t>The City Council appoints the</w:t>
      </w:r>
      <w:r w:rsidRPr="00D5748C">
        <w:rPr>
          <w:rFonts w:ascii="Arial" w:hAnsi="Arial" w:cs="Arial"/>
          <w:sz w:val="22"/>
          <w:szCs w:val="22"/>
        </w:rPr>
        <w:t xml:space="preserve"> City Manager, City Attorney</w:t>
      </w:r>
      <w:r w:rsidR="00817ED1">
        <w:rPr>
          <w:rFonts w:ascii="Arial" w:hAnsi="Arial" w:cs="Arial"/>
          <w:sz w:val="22"/>
          <w:szCs w:val="22"/>
        </w:rPr>
        <w:t>,</w:t>
      </w:r>
      <w:r w:rsidRPr="00D5748C">
        <w:rPr>
          <w:rFonts w:ascii="Arial" w:hAnsi="Arial" w:cs="Arial"/>
          <w:sz w:val="22"/>
          <w:szCs w:val="22"/>
        </w:rPr>
        <w:t xml:space="preserve"> and Internal Auditor</w:t>
      </w:r>
      <w:r w:rsidR="00514278" w:rsidRPr="00D5748C">
        <w:rPr>
          <w:rFonts w:ascii="Arial" w:hAnsi="Arial" w:cs="Arial"/>
          <w:sz w:val="22"/>
          <w:szCs w:val="22"/>
        </w:rPr>
        <w:t xml:space="preserve">. </w:t>
      </w:r>
    </w:p>
    <w:p w14:paraId="3D3B91A2" w14:textId="3BFFA6F6" w:rsidR="00AD7D08" w:rsidRPr="00D5748C" w:rsidRDefault="003A5C11" w:rsidP="0012441A">
      <w:pPr>
        <w:pStyle w:val="BodyText"/>
        <w:spacing w:after="120"/>
        <w:rPr>
          <w:rStyle w:val="A3"/>
          <w:rFonts w:ascii="Arial" w:hAnsi="Arial" w:cs="Arial"/>
          <w:sz w:val="22"/>
          <w:szCs w:val="22"/>
        </w:rPr>
      </w:pPr>
      <w:r w:rsidRPr="00D5748C">
        <w:rPr>
          <w:rStyle w:val="A3"/>
          <w:rFonts w:ascii="Arial" w:hAnsi="Arial" w:cs="Arial"/>
          <w:sz w:val="22"/>
          <w:szCs w:val="22"/>
        </w:rPr>
        <w:t xml:space="preserve">The </w:t>
      </w:r>
      <w:r w:rsidRPr="00D5748C">
        <w:rPr>
          <w:rStyle w:val="A3"/>
          <w:rFonts w:ascii="Arial" w:hAnsi="Arial" w:cs="Arial"/>
          <w:b/>
          <w:bCs/>
          <w:sz w:val="22"/>
          <w:szCs w:val="22"/>
        </w:rPr>
        <w:t>Health Director</w:t>
      </w:r>
      <w:r w:rsidRPr="00D5748C">
        <w:rPr>
          <w:rStyle w:val="A3"/>
          <w:rFonts w:ascii="Arial" w:hAnsi="Arial" w:cs="Arial"/>
          <w:sz w:val="22"/>
          <w:szCs w:val="22"/>
        </w:rPr>
        <w:t xml:space="preserve"> will be overseeing the d</w:t>
      </w:r>
      <w:r w:rsidR="002E3498" w:rsidRPr="00D5748C">
        <w:rPr>
          <w:rStyle w:val="A3"/>
          <w:rFonts w:ascii="Arial" w:hAnsi="Arial" w:cs="Arial"/>
          <w:sz w:val="22"/>
          <w:szCs w:val="22"/>
        </w:rPr>
        <w:t>ay-to-day operations of the</w:t>
      </w:r>
      <w:r w:rsidR="0019325F" w:rsidRPr="00D5748C">
        <w:rPr>
          <w:rStyle w:val="A3"/>
          <w:rFonts w:ascii="Arial" w:hAnsi="Arial" w:cs="Arial"/>
          <w:sz w:val="22"/>
          <w:szCs w:val="22"/>
        </w:rPr>
        <w:t xml:space="preserve"> Department of Public Health with 425 FTEs and an operational budget of $</w:t>
      </w:r>
      <w:r w:rsidR="001C4881" w:rsidRPr="00D5748C">
        <w:rPr>
          <w:rStyle w:val="A3"/>
          <w:rFonts w:ascii="Arial" w:hAnsi="Arial" w:cs="Arial"/>
          <w:sz w:val="22"/>
          <w:szCs w:val="22"/>
        </w:rPr>
        <w:t>19</w:t>
      </w:r>
      <w:r w:rsidR="0019325F" w:rsidRPr="00D5748C">
        <w:rPr>
          <w:rStyle w:val="A3"/>
          <w:rFonts w:ascii="Arial" w:hAnsi="Arial" w:cs="Arial"/>
          <w:sz w:val="22"/>
          <w:szCs w:val="22"/>
        </w:rPr>
        <w:t xml:space="preserve"> million.</w:t>
      </w:r>
      <w:r w:rsidRPr="00D5748C">
        <w:rPr>
          <w:rStyle w:val="A3"/>
          <w:rFonts w:ascii="Arial" w:hAnsi="Arial" w:cs="Arial"/>
          <w:sz w:val="22"/>
          <w:szCs w:val="22"/>
        </w:rPr>
        <w:t xml:space="preserve"> The Director will plan and oversee </w:t>
      </w:r>
      <w:r w:rsidR="0024171A" w:rsidRPr="00D5748C">
        <w:rPr>
          <w:rStyle w:val="A3"/>
          <w:rFonts w:ascii="Arial" w:hAnsi="Arial" w:cs="Arial"/>
          <w:sz w:val="22"/>
          <w:szCs w:val="22"/>
        </w:rPr>
        <w:t xml:space="preserve">all </w:t>
      </w:r>
      <w:r w:rsidRPr="00D5748C">
        <w:rPr>
          <w:rStyle w:val="A3"/>
          <w:rFonts w:ascii="Arial" w:hAnsi="Arial" w:cs="Arial"/>
          <w:sz w:val="22"/>
          <w:szCs w:val="22"/>
        </w:rPr>
        <w:t xml:space="preserve">public </w:t>
      </w:r>
      <w:r w:rsidR="0024171A" w:rsidRPr="00D5748C">
        <w:rPr>
          <w:rStyle w:val="A3"/>
          <w:rFonts w:ascii="Arial" w:hAnsi="Arial" w:cs="Arial"/>
          <w:sz w:val="22"/>
          <w:szCs w:val="22"/>
        </w:rPr>
        <w:t xml:space="preserve">health </w:t>
      </w:r>
      <w:r w:rsidR="00AC2F00" w:rsidRPr="00D5748C">
        <w:rPr>
          <w:rStyle w:val="A3"/>
          <w:rFonts w:ascii="Arial" w:hAnsi="Arial" w:cs="Arial"/>
          <w:sz w:val="22"/>
          <w:szCs w:val="22"/>
        </w:rPr>
        <w:t xml:space="preserve">education </w:t>
      </w:r>
      <w:r w:rsidRPr="00D5748C">
        <w:rPr>
          <w:rStyle w:val="A3"/>
          <w:rFonts w:ascii="Arial" w:hAnsi="Arial" w:cs="Arial"/>
          <w:sz w:val="22"/>
          <w:szCs w:val="22"/>
        </w:rPr>
        <w:t xml:space="preserve">campaigns to promote and obtain </w:t>
      </w:r>
      <w:r w:rsidR="0024171A" w:rsidRPr="00D5748C">
        <w:rPr>
          <w:rStyle w:val="A3"/>
          <w:rFonts w:ascii="Arial" w:hAnsi="Arial" w:cs="Arial"/>
          <w:sz w:val="22"/>
          <w:szCs w:val="22"/>
        </w:rPr>
        <w:t xml:space="preserve">the </w:t>
      </w:r>
      <w:r w:rsidRPr="00D5748C">
        <w:rPr>
          <w:rStyle w:val="A3"/>
          <w:rFonts w:ascii="Arial" w:hAnsi="Arial" w:cs="Arial"/>
          <w:sz w:val="22"/>
          <w:szCs w:val="22"/>
        </w:rPr>
        <w:t>cooperation of local organization</w:t>
      </w:r>
      <w:r w:rsidR="0024171A" w:rsidRPr="00D5748C">
        <w:rPr>
          <w:rStyle w:val="A3"/>
          <w:rFonts w:ascii="Arial" w:hAnsi="Arial" w:cs="Arial"/>
          <w:sz w:val="22"/>
          <w:szCs w:val="22"/>
        </w:rPr>
        <w:t xml:space="preserve">s, </w:t>
      </w:r>
      <w:r w:rsidR="00514278" w:rsidRPr="00D5748C">
        <w:rPr>
          <w:rStyle w:val="A3"/>
          <w:rFonts w:ascii="Arial" w:hAnsi="Arial" w:cs="Arial"/>
          <w:sz w:val="22"/>
          <w:szCs w:val="22"/>
        </w:rPr>
        <w:t>residents</w:t>
      </w:r>
      <w:r w:rsidR="00514278">
        <w:rPr>
          <w:rStyle w:val="A3"/>
          <w:rFonts w:ascii="Arial" w:hAnsi="Arial" w:cs="Arial"/>
          <w:sz w:val="22"/>
          <w:szCs w:val="22"/>
        </w:rPr>
        <w:t>,</w:t>
      </w:r>
      <w:r w:rsidR="0024171A" w:rsidRPr="00D5748C">
        <w:rPr>
          <w:rStyle w:val="A3"/>
          <w:rFonts w:ascii="Arial" w:hAnsi="Arial" w:cs="Arial"/>
          <w:sz w:val="22"/>
          <w:szCs w:val="22"/>
        </w:rPr>
        <w:t xml:space="preserve"> and visitors</w:t>
      </w:r>
      <w:r w:rsidR="00514278" w:rsidRPr="00D5748C">
        <w:rPr>
          <w:rStyle w:val="A3"/>
          <w:rFonts w:ascii="Arial" w:hAnsi="Arial" w:cs="Arial"/>
          <w:sz w:val="22"/>
          <w:szCs w:val="22"/>
        </w:rPr>
        <w:t xml:space="preserve">. </w:t>
      </w:r>
      <w:r w:rsidR="0024171A" w:rsidRPr="00D5748C">
        <w:rPr>
          <w:rStyle w:val="A3"/>
          <w:rFonts w:ascii="Arial" w:hAnsi="Arial" w:cs="Arial"/>
          <w:sz w:val="22"/>
          <w:szCs w:val="22"/>
        </w:rPr>
        <w:t>T</w:t>
      </w:r>
      <w:r w:rsidRPr="00D5748C">
        <w:rPr>
          <w:rStyle w:val="A3"/>
          <w:rFonts w:ascii="Arial" w:hAnsi="Arial" w:cs="Arial"/>
          <w:sz w:val="22"/>
          <w:szCs w:val="22"/>
        </w:rPr>
        <w:t>o ensure effective department</w:t>
      </w:r>
      <w:r w:rsidR="0024171A" w:rsidRPr="00D5748C">
        <w:rPr>
          <w:rStyle w:val="A3"/>
          <w:rFonts w:ascii="Arial" w:hAnsi="Arial" w:cs="Arial"/>
          <w:sz w:val="22"/>
          <w:szCs w:val="22"/>
        </w:rPr>
        <w:t>al</w:t>
      </w:r>
      <w:r w:rsidRPr="00D5748C">
        <w:rPr>
          <w:rStyle w:val="A3"/>
          <w:rFonts w:ascii="Arial" w:hAnsi="Arial" w:cs="Arial"/>
          <w:sz w:val="22"/>
          <w:szCs w:val="22"/>
        </w:rPr>
        <w:t xml:space="preserve"> programs and </w:t>
      </w:r>
      <w:r w:rsidR="002E3498" w:rsidRPr="00D5748C">
        <w:rPr>
          <w:rStyle w:val="A3"/>
          <w:rFonts w:ascii="Arial" w:hAnsi="Arial" w:cs="Arial"/>
          <w:sz w:val="22"/>
          <w:szCs w:val="22"/>
        </w:rPr>
        <w:t>services</w:t>
      </w:r>
      <w:r w:rsidRPr="00D5748C">
        <w:rPr>
          <w:rStyle w:val="A3"/>
          <w:rFonts w:ascii="Arial" w:hAnsi="Arial" w:cs="Arial"/>
          <w:sz w:val="22"/>
          <w:szCs w:val="22"/>
        </w:rPr>
        <w:t xml:space="preserve">, </w:t>
      </w:r>
      <w:r w:rsidR="0024171A" w:rsidRPr="00D5748C">
        <w:rPr>
          <w:rStyle w:val="A3"/>
          <w:rFonts w:ascii="Arial" w:hAnsi="Arial" w:cs="Arial"/>
          <w:sz w:val="22"/>
          <w:szCs w:val="22"/>
        </w:rPr>
        <w:t xml:space="preserve">the Director will </w:t>
      </w:r>
      <w:r w:rsidRPr="00D5748C">
        <w:rPr>
          <w:rStyle w:val="A3"/>
          <w:rFonts w:ascii="Arial" w:hAnsi="Arial" w:cs="Arial"/>
          <w:sz w:val="22"/>
          <w:szCs w:val="22"/>
        </w:rPr>
        <w:t xml:space="preserve">lead </w:t>
      </w:r>
      <w:r w:rsidR="0024171A" w:rsidRPr="00D5748C">
        <w:rPr>
          <w:rStyle w:val="A3"/>
          <w:rFonts w:ascii="Arial" w:hAnsi="Arial" w:cs="Arial"/>
          <w:sz w:val="22"/>
          <w:szCs w:val="22"/>
        </w:rPr>
        <w:t xml:space="preserve">the </w:t>
      </w:r>
      <w:r w:rsidRPr="00D5748C">
        <w:rPr>
          <w:rStyle w:val="A3"/>
          <w:rFonts w:ascii="Arial" w:hAnsi="Arial" w:cs="Arial"/>
          <w:sz w:val="22"/>
          <w:szCs w:val="22"/>
        </w:rPr>
        <w:lastRenderedPageBreak/>
        <w:t>engagement of stakeholders from local, regional, and state level</w:t>
      </w:r>
      <w:r w:rsidR="0024171A" w:rsidRPr="00D5748C">
        <w:rPr>
          <w:rStyle w:val="A3"/>
          <w:rFonts w:ascii="Arial" w:hAnsi="Arial" w:cs="Arial"/>
          <w:sz w:val="22"/>
          <w:szCs w:val="22"/>
        </w:rPr>
        <w:t>s in order t</w:t>
      </w:r>
      <w:r w:rsidRPr="00D5748C">
        <w:rPr>
          <w:rStyle w:val="A3"/>
          <w:rFonts w:ascii="Arial" w:hAnsi="Arial" w:cs="Arial"/>
          <w:sz w:val="22"/>
          <w:szCs w:val="22"/>
        </w:rPr>
        <w:t xml:space="preserve">o conduct needs assessments and </w:t>
      </w:r>
      <w:r w:rsidR="002E3498" w:rsidRPr="00D5748C">
        <w:rPr>
          <w:rStyle w:val="A3"/>
          <w:rFonts w:ascii="Arial" w:hAnsi="Arial" w:cs="Arial"/>
          <w:sz w:val="22"/>
          <w:szCs w:val="22"/>
        </w:rPr>
        <w:t>evaluat</w:t>
      </w:r>
      <w:r w:rsidR="0024171A" w:rsidRPr="00D5748C">
        <w:rPr>
          <w:rStyle w:val="A3"/>
          <w:rFonts w:ascii="Arial" w:hAnsi="Arial" w:cs="Arial"/>
          <w:sz w:val="22"/>
          <w:szCs w:val="22"/>
        </w:rPr>
        <w:t xml:space="preserve">e current and possible health </w:t>
      </w:r>
      <w:r w:rsidRPr="00D5748C">
        <w:rPr>
          <w:rStyle w:val="A3"/>
          <w:rFonts w:ascii="Arial" w:hAnsi="Arial" w:cs="Arial"/>
          <w:sz w:val="22"/>
          <w:szCs w:val="22"/>
        </w:rPr>
        <w:t>issues</w:t>
      </w:r>
      <w:r w:rsidR="0024171A" w:rsidRPr="00D5748C">
        <w:rPr>
          <w:rStyle w:val="A3"/>
          <w:rFonts w:ascii="Arial" w:hAnsi="Arial" w:cs="Arial"/>
          <w:sz w:val="22"/>
          <w:szCs w:val="22"/>
        </w:rPr>
        <w:t xml:space="preserve"> impacting the community</w:t>
      </w:r>
      <w:r w:rsidR="00514278" w:rsidRPr="00D5748C">
        <w:rPr>
          <w:rStyle w:val="A3"/>
          <w:rFonts w:ascii="Arial" w:hAnsi="Arial" w:cs="Arial"/>
          <w:sz w:val="22"/>
          <w:szCs w:val="22"/>
        </w:rPr>
        <w:t xml:space="preserve">. </w:t>
      </w:r>
      <w:r w:rsidR="0024171A" w:rsidRPr="00D5748C">
        <w:rPr>
          <w:rStyle w:val="A3"/>
          <w:rFonts w:ascii="Arial" w:hAnsi="Arial" w:cs="Arial"/>
          <w:sz w:val="22"/>
          <w:szCs w:val="22"/>
        </w:rPr>
        <w:t xml:space="preserve">Utilizing “best practices” in public health, the Director will </w:t>
      </w:r>
      <w:r w:rsidRPr="00D5748C">
        <w:rPr>
          <w:rStyle w:val="A3"/>
          <w:rFonts w:ascii="Arial" w:hAnsi="Arial" w:cs="Arial"/>
          <w:sz w:val="22"/>
          <w:szCs w:val="22"/>
        </w:rPr>
        <w:t xml:space="preserve">identify </w:t>
      </w:r>
      <w:r w:rsidR="0024171A" w:rsidRPr="00D5748C">
        <w:rPr>
          <w:rStyle w:val="A3"/>
          <w:rFonts w:ascii="Arial" w:hAnsi="Arial" w:cs="Arial"/>
          <w:sz w:val="22"/>
          <w:szCs w:val="22"/>
        </w:rPr>
        <w:t xml:space="preserve">and </w:t>
      </w:r>
      <w:r w:rsidR="00D544D0" w:rsidRPr="00D5748C">
        <w:rPr>
          <w:rStyle w:val="A3"/>
          <w:rFonts w:ascii="Arial" w:hAnsi="Arial" w:cs="Arial"/>
          <w:sz w:val="22"/>
          <w:szCs w:val="22"/>
        </w:rPr>
        <w:t xml:space="preserve">present </w:t>
      </w:r>
      <w:r w:rsidRPr="00D5748C">
        <w:rPr>
          <w:rStyle w:val="A3"/>
          <w:rFonts w:ascii="Arial" w:hAnsi="Arial" w:cs="Arial"/>
          <w:sz w:val="22"/>
          <w:szCs w:val="22"/>
        </w:rPr>
        <w:t xml:space="preserve">best options and models for public health </w:t>
      </w:r>
      <w:r w:rsidR="002E3498" w:rsidRPr="00D5748C">
        <w:rPr>
          <w:rStyle w:val="A3"/>
          <w:rFonts w:ascii="Arial" w:hAnsi="Arial" w:cs="Arial"/>
          <w:sz w:val="22"/>
          <w:szCs w:val="22"/>
        </w:rPr>
        <w:t>governance</w:t>
      </w:r>
      <w:r w:rsidRPr="00D5748C">
        <w:rPr>
          <w:rStyle w:val="A3"/>
          <w:rFonts w:ascii="Arial" w:hAnsi="Arial" w:cs="Arial"/>
          <w:sz w:val="22"/>
          <w:szCs w:val="22"/>
        </w:rPr>
        <w:t xml:space="preserve">, administration, and structure, and issue recommendations and create reports to the City Administration and </w:t>
      </w:r>
      <w:r w:rsidR="00D544D0" w:rsidRPr="00D5748C">
        <w:rPr>
          <w:rStyle w:val="A3"/>
          <w:rFonts w:ascii="Arial" w:hAnsi="Arial" w:cs="Arial"/>
          <w:sz w:val="22"/>
          <w:szCs w:val="22"/>
        </w:rPr>
        <w:t xml:space="preserve">the </w:t>
      </w:r>
      <w:r w:rsidRPr="00D5748C">
        <w:rPr>
          <w:rStyle w:val="A3"/>
          <w:rFonts w:ascii="Arial" w:hAnsi="Arial" w:cs="Arial"/>
          <w:sz w:val="22"/>
          <w:szCs w:val="22"/>
        </w:rPr>
        <w:t xml:space="preserve">City Council. </w:t>
      </w:r>
    </w:p>
    <w:p w14:paraId="3785F7B7" w14:textId="5974F3E1" w:rsidR="002E3498" w:rsidRPr="00D5748C" w:rsidRDefault="002E3498" w:rsidP="0012441A">
      <w:pPr>
        <w:pStyle w:val="BodyText"/>
        <w:spacing w:after="120"/>
        <w:rPr>
          <w:rFonts w:ascii="Arial" w:hAnsi="Arial" w:cs="Arial"/>
          <w:sz w:val="22"/>
          <w:szCs w:val="22"/>
        </w:rPr>
      </w:pPr>
      <w:r w:rsidRPr="00D5748C">
        <w:rPr>
          <w:rFonts w:ascii="Arial" w:hAnsi="Arial" w:cs="Arial"/>
          <w:sz w:val="22"/>
          <w:szCs w:val="22"/>
        </w:rPr>
        <w:t>The Director will be directing and overseeing public health activities in communicable, chronic, and infectious dis</w:t>
      </w:r>
      <w:r w:rsidRPr="007F0DD9">
        <w:rPr>
          <w:rFonts w:ascii="Arial" w:hAnsi="Arial" w:cs="Arial"/>
          <w:sz w:val="22"/>
          <w:szCs w:val="22"/>
        </w:rPr>
        <w:t>ease control, as well as establish</w:t>
      </w:r>
      <w:r w:rsidR="00817ED1" w:rsidRPr="007F0DD9">
        <w:rPr>
          <w:rFonts w:ascii="Arial" w:hAnsi="Arial" w:cs="Arial"/>
          <w:sz w:val="22"/>
          <w:szCs w:val="22"/>
        </w:rPr>
        <w:t>ing</w:t>
      </w:r>
      <w:r w:rsidRPr="007F0DD9">
        <w:rPr>
          <w:rFonts w:ascii="Arial" w:hAnsi="Arial" w:cs="Arial"/>
          <w:sz w:val="22"/>
          <w:szCs w:val="22"/>
        </w:rPr>
        <w:t xml:space="preserve"> and provid</w:t>
      </w:r>
      <w:r w:rsidR="00817ED1" w:rsidRPr="007F0DD9">
        <w:rPr>
          <w:rFonts w:ascii="Arial" w:hAnsi="Arial" w:cs="Arial"/>
          <w:sz w:val="22"/>
          <w:szCs w:val="22"/>
        </w:rPr>
        <w:t>ing</w:t>
      </w:r>
      <w:r w:rsidRPr="007F0DD9">
        <w:rPr>
          <w:rFonts w:ascii="Arial" w:hAnsi="Arial" w:cs="Arial"/>
          <w:sz w:val="22"/>
          <w:szCs w:val="22"/>
        </w:rPr>
        <w:t xml:space="preserve"> medical direction of local case </w:t>
      </w:r>
      <w:r w:rsidR="00D544D0" w:rsidRPr="007F0DD9">
        <w:rPr>
          <w:rFonts w:ascii="Arial" w:hAnsi="Arial" w:cs="Arial"/>
          <w:sz w:val="22"/>
          <w:szCs w:val="22"/>
        </w:rPr>
        <w:t xml:space="preserve">tracking and </w:t>
      </w:r>
      <w:r w:rsidRPr="007F0DD9">
        <w:rPr>
          <w:rFonts w:ascii="Arial" w:hAnsi="Arial" w:cs="Arial"/>
          <w:sz w:val="22"/>
          <w:szCs w:val="22"/>
        </w:rPr>
        <w:t xml:space="preserve">disease investigation to monitor statistics and provide </w:t>
      </w:r>
      <w:r w:rsidR="00D544D0" w:rsidRPr="007F0DD9">
        <w:rPr>
          <w:rFonts w:ascii="Arial" w:hAnsi="Arial" w:cs="Arial"/>
          <w:sz w:val="22"/>
          <w:szCs w:val="22"/>
        </w:rPr>
        <w:t xml:space="preserve">real-time </w:t>
      </w:r>
      <w:r w:rsidRPr="007F0DD9">
        <w:rPr>
          <w:rFonts w:ascii="Arial" w:hAnsi="Arial" w:cs="Arial"/>
          <w:sz w:val="22"/>
          <w:szCs w:val="22"/>
        </w:rPr>
        <w:t>da</w:t>
      </w:r>
      <w:r w:rsidRPr="00D5748C">
        <w:rPr>
          <w:rFonts w:ascii="Arial" w:hAnsi="Arial" w:cs="Arial"/>
          <w:sz w:val="22"/>
          <w:szCs w:val="22"/>
        </w:rPr>
        <w:t xml:space="preserve">ta </w:t>
      </w:r>
      <w:r w:rsidR="00D544D0" w:rsidRPr="00D5748C">
        <w:rPr>
          <w:rFonts w:ascii="Arial" w:hAnsi="Arial" w:cs="Arial"/>
          <w:sz w:val="22"/>
          <w:szCs w:val="22"/>
        </w:rPr>
        <w:t xml:space="preserve">for effective assessment and control initiatives. The Department is also responsible for conducting </w:t>
      </w:r>
      <w:r w:rsidRPr="00D5748C">
        <w:rPr>
          <w:rFonts w:ascii="Arial" w:hAnsi="Arial" w:cs="Arial"/>
          <w:sz w:val="22"/>
          <w:szCs w:val="22"/>
        </w:rPr>
        <w:t xml:space="preserve">research to identify funding resources and oversee preparation and submission of grant proposals. </w:t>
      </w:r>
    </w:p>
    <w:p w14:paraId="0D0AC966" w14:textId="2D788498" w:rsidR="00AD7D08" w:rsidRPr="00D5748C" w:rsidRDefault="0019325F" w:rsidP="0012441A">
      <w:pPr>
        <w:pStyle w:val="BodyText"/>
        <w:spacing w:after="120"/>
        <w:rPr>
          <w:rStyle w:val="A3"/>
          <w:rFonts w:ascii="Arial" w:hAnsi="Arial" w:cs="Arial"/>
          <w:color w:val="auto"/>
          <w:sz w:val="22"/>
          <w:szCs w:val="22"/>
        </w:rPr>
      </w:pPr>
      <w:r w:rsidRPr="00D5748C">
        <w:rPr>
          <w:rFonts w:ascii="Arial" w:hAnsi="Arial" w:cs="Arial"/>
          <w:sz w:val="22"/>
          <w:szCs w:val="22"/>
        </w:rPr>
        <w:t>The ideal candidate should have knowledge and experience in the following areas:</w:t>
      </w:r>
      <w:r w:rsidR="0012441A" w:rsidRPr="00D5748C">
        <w:rPr>
          <w:rFonts w:ascii="Arial" w:hAnsi="Arial" w:cs="Arial"/>
          <w:sz w:val="22"/>
          <w:szCs w:val="22"/>
        </w:rPr>
        <w:t xml:space="preserve"> </w:t>
      </w:r>
      <w:r w:rsidR="00D544D0" w:rsidRPr="00D5748C">
        <w:rPr>
          <w:rFonts w:ascii="Arial" w:hAnsi="Arial" w:cs="Arial"/>
          <w:sz w:val="22"/>
          <w:szCs w:val="22"/>
        </w:rPr>
        <w:t>p</w:t>
      </w:r>
      <w:r w:rsidRPr="00D5748C">
        <w:rPr>
          <w:rFonts w:ascii="Arial" w:hAnsi="Arial" w:cs="Arial"/>
          <w:sz w:val="22"/>
          <w:szCs w:val="22"/>
        </w:rPr>
        <w:t>rinciples and practices of modern medicine related to public health services</w:t>
      </w:r>
      <w:r w:rsidR="00D544D0" w:rsidRPr="00D5748C">
        <w:rPr>
          <w:rFonts w:ascii="Arial" w:hAnsi="Arial" w:cs="Arial"/>
          <w:sz w:val="22"/>
          <w:szCs w:val="22"/>
        </w:rPr>
        <w:t xml:space="preserve">; </w:t>
      </w:r>
      <w:r w:rsidR="0012441A" w:rsidRPr="00D5748C">
        <w:rPr>
          <w:rFonts w:ascii="Arial" w:hAnsi="Arial" w:cs="Arial"/>
          <w:sz w:val="22"/>
          <w:szCs w:val="22"/>
        </w:rPr>
        <w:t>k</w:t>
      </w:r>
      <w:r w:rsidRPr="00D5748C">
        <w:rPr>
          <w:rFonts w:ascii="Arial" w:hAnsi="Arial" w:cs="Arial"/>
          <w:sz w:val="22"/>
          <w:szCs w:val="22"/>
        </w:rPr>
        <w:t xml:space="preserve">nowledge of federal, </w:t>
      </w:r>
      <w:r w:rsidR="00514278" w:rsidRPr="00D5748C">
        <w:rPr>
          <w:rFonts w:ascii="Arial" w:hAnsi="Arial" w:cs="Arial"/>
          <w:sz w:val="22"/>
          <w:szCs w:val="22"/>
        </w:rPr>
        <w:t>state,</w:t>
      </w:r>
      <w:r w:rsidRPr="00D5748C">
        <w:rPr>
          <w:rFonts w:ascii="Arial" w:hAnsi="Arial" w:cs="Arial"/>
          <w:sz w:val="22"/>
          <w:szCs w:val="22"/>
        </w:rPr>
        <w:t xml:space="preserve"> and local laws, regulations, </w:t>
      </w:r>
      <w:r w:rsidR="00514278" w:rsidRPr="00D5748C">
        <w:rPr>
          <w:rFonts w:ascii="Arial" w:hAnsi="Arial" w:cs="Arial"/>
          <w:sz w:val="22"/>
          <w:szCs w:val="22"/>
        </w:rPr>
        <w:t>rules,</w:t>
      </w:r>
      <w:r w:rsidRPr="00D5748C">
        <w:rPr>
          <w:rFonts w:ascii="Arial" w:hAnsi="Arial" w:cs="Arial"/>
          <w:sz w:val="22"/>
          <w:szCs w:val="22"/>
        </w:rPr>
        <w:t xml:space="preserve"> and ordinances related to public health operations</w:t>
      </w:r>
      <w:r w:rsidR="00D544D0" w:rsidRPr="00D5748C">
        <w:rPr>
          <w:rFonts w:ascii="Arial" w:hAnsi="Arial" w:cs="Arial"/>
          <w:sz w:val="22"/>
          <w:szCs w:val="22"/>
        </w:rPr>
        <w:t>; and s</w:t>
      </w:r>
      <w:r w:rsidRPr="00D5748C">
        <w:rPr>
          <w:rFonts w:ascii="Arial" w:hAnsi="Arial" w:cs="Arial"/>
          <w:sz w:val="22"/>
          <w:szCs w:val="22"/>
        </w:rPr>
        <w:t xml:space="preserve">taying current on social and economic </w:t>
      </w:r>
      <w:r w:rsidR="00D544D0" w:rsidRPr="00D5748C">
        <w:rPr>
          <w:rFonts w:ascii="Arial" w:hAnsi="Arial" w:cs="Arial"/>
          <w:sz w:val="22"/>
          <w:szCs w:val="22"/>
        </w:rPr>
        <w:t xml:space="preserve">challenges facing </w:t>
      </w:r>
      <w:r w:rsidRPr="00D5748C">
        <w:rPr>
          <w:rFonts w:ascii="Arial" w:hAnsi="Arial" w:cs="Arial"/>
          <w:sz w:val="22"/>
          <w:szCs w:val="22"/>
        </w:rPr>
        <w:t>public health</w:t>
      </w:r>
      <w:r w:rsidR="00D544D0" w:rsidRPr="00D5748C">
        <w:rPr>
          <w:rFonts w:ascii="Arial" w:hAnsi="Arial" w:cs="Arial"/>
          <w:sz w:val="22"/>
          <w:szCs w:val="22"/>
        </w:rPr>
        <w:t xml:space="preserve">. Candidates should also be </w:t>
      </w:r>
      <w:r w:rsidR="0012441A" w:rsidRPr="00D5748C">
        <w:rPr>
          <w:rFonts w:ascii="Arial" w:hAnsi="Arial" w:cs="Arial"/>
          <w:sz w:val="22"/>
          <w:szCs w:val="22"/>
        </w:rPr>
        <w:t>k</w:t>
      </w:r>
      <w:r w:rsidRPr="00D5748C">
        <w:rPr>
          <w:rFonts w:ascii="Arial" w:hAnsi="Arial" w:cs="Arial"/>
          <w:sz w:val="22"/>
          <w:szCs w:val="22"/>
        </w:rPr>
        <w:t>nowle</w:t>
      </w:r>
      <w:r w:rsidR="00D544D0" w:rsidRPr="00D5748C">
        <w:rPr>
          <w:rFonts w:ascii="Arial" w:hAnsi="Arial" w:cs="Arial"/>
          <w:sz w:val="22"/>
          <w:szCs w:val="22"/>
        </w:rPr>
        <w:t>d</w:t>
      </w:r>
      <w:r w:rsidRPr="00D5748C">
        <w:rPr>
          <w:rFonts w:ascii="Arial" w:hAnsi="Arial" w:cs="Arial"/>
          <w:sz w:val="22"/>
          <w:szCs w:val="22"/>
        </w:rPr>
        <w:t>g</w:t>
      </w:r>
      <w:r w:rsidR="00D544D0" w:rsidRPr="00D5748C">
        <w:rPr>
          <w:rFonts w:ascii="Arial" w:hAnsi="Arial" w:cs="Arial"/>
          <w:sz w:val="22"/>
          <w:szCs w:val="22"/>
        </w:rPr>
        <w:t xml:space="preserve">eable and experienced working with </w:t>
      </w:r>
      <w:r w:rsidRPr="00D5748C">
        <w:rPr>
          <w:rFonts w:ascii="Arial" w:hAnsi="Arial" w:cs="Arial"/>
          <w:sz w:val="22"/>
          <w:szCs w:val="22"/>
        </w:rPr>
        <w:t xml:space="preserve">public health program operations, budgeting, fiscal administration, management and long-range planning policies, </w:t>
      </w:r>
      <w:r w:rsidR="00514278" w:rsidRPr="00D5748C">
        <w:rPr>
          <w:rFonts w:ascii="Arial" w:hAnsi="Arial" w:cs="Arial"/>
          <w:sz w:val="22"/>
          <w:szCs w:val="22"/>
        </w:rPr>
        <w:t>practices,</w:t>
      </w:r>
      <w:r w:rsidRPr="00D5748C">
        <w:rPr>
          <w:rFonts w:ascii="Arial" w:hAnsi="Arial" w:cs="Arial"/>
          <w:sz w:val="22"/>
          <w:szCs w:val="22"/>
        </w:rPr>
        <w:t xml:space="preserve"> and procedures.</w:t>
      </w:r>
      <w:r w:rsidR="0012441A" w:rsidRPr="00D5748C">
        <w:rPr>
          <w:rFonts w:ascii="Arial" w:hAnsi="Arial" w:cs="Arial"/>
          <w:sz w:val="22"/>
          <w:szCs w:val="22"/>
        </w:rPr>
        <w:t xml:space="preserve"> </w:t>
      </w:r>
      <w:r w:rsidR="00E135D0" w:rsidRPr="00D5748C">
        <w:rPr>
          <w:rFonts w:ascii="Arial" w:hAnsi="Arial" w:cs="Arial"/>
          <w:sz w:val="22"/>
          <w:szCs w:val="22"/>
        </w:rPr>
        <w:t xml:space="preserve">To be competitive, candidates should possess experience </w:t>
      </w:r>
      <w:r w:rsidR="00F977EF" w:rsidRPr="00D5748C">
        <w:rPr>
          <w:rFonts w:ascii="Arial" w:hAnsi="Arial" w:cs="Arial"/>
          <w:sz w:val="22"/>
          <w:szCs w:val="22"/>
        </w:rPr>
        <w:t>i</w:t>
      </w:r>
      <w:r w:rsidR="00E135D0" w:rsidRPr="00D5748C">
        <w:rPr>
          <w:rFonts w:ascii="Arial" w:hAnsi="Arial" w:cs="Arial"/>
          <w:sz w:val="22"/>
          <w:szCs w:val="22"/>
        </w:rPr>
        <w:t>n pursuing and i</w:t>
      </w:r>
      <w:r w:rsidR="00F977EF" w:rsidRPr="00D5748C">
        <w:rPr>
          <w:rFonts w:ascii="Arial" w:hAnsi="Arial" w:cs="Arial"/>
          <w:sz w:val="22"/>
          <w:szCs w:val="22"/>
        </w:rPr>
        <w:t xml:space="preserve">dentifying </w:t>
      </w:r>
      <w:r w:rsidR="0012441A" w:rsidRPr="00D5748C">
        <w:rPr>
          <w:rFonts w:ascii="Arial" w:hAnsi="Arial" w:cs="Arial"/>
          <w:sz w:val="22"/>
          <w:szCs w:val="22"/>
        </w:rPr>
        <w:t>funding resources</w:t>
      </w:r>
      <w:r w:rsidR="00E135D0" w:rsidRPr="00D5748C">
        <w:rPr>
          <w:rFonts w:ascii="Arial" w:hAnsi="Arial" w:cs="Arial"/>
          <w:sz w:val="22"/>
          <w:szCs w:val="22"/>
        </w:rPr>
        <w:t xml:space="preserve">, </w:t>
      </w:r>
      <w:r w:rsidR="0012441A" w:rsidRPr="00D5748C">
        <w:rPr>
          <w:rFonts w:ascii="Arial" w:hAnsi="Arial" w:cs="Arial"/>
          <w:sz w:val="22"/>
          <w:szCs w:val="22"/>
        </w:rPr>
        <w:t>grant writing</w:t>
      </w:r>
      <w:r w:rsidR="00E135D0" w:rsidRPr="00D5748C">
        <w:rPr>
          <w:rFonts w:ascii="Arial" w:hAnsi="Arial" w:cs="Arial"/>
          <w:sz w:val="22"/>
          <w:szCs w:val="22"/>
        </w:rPr>
        <w:t xml:space="preserve">, and be able to </w:t>
      </w:r>
      <w:r w:rsidR="0012441A" w:rsidRPr="00D5748C">
        <w:rPr>
          <w:rFonts w:ascii="Arial" w:hAnsi="Arial" w:cs="Arial"/>
          <w:sz w:val="22"/>
          <w:szCs w:val="22"/>
        </w:rPr>
        <w:t>e</w:t>
      </w:r>
      <w:r w:rsidRPr="00D5748C">
        <w:rPr>
          <w:rStyle w:val="A3"/>
          <w:rFonts w:ascii="Arial" w:eastAsiaTheme="minorHAnsi" w:hAnsi="Arial" w:cs="Arial"/>
          <w:sz w:val="22"/>
          <w:szCs w:val="22"/>
        </w:rPr>
        <w:t>stablish and maintain effective working relationships with businesses, community groups, officials, boards and commissions, regulatory agencies, department directors, employees, the media</w:t>
      </w:r>
      <w:r w:rsidR="00817ED1">
        <w:rPr>
          <w:rStyle w:val="A3"/>
          <w:rFonts w:ascii="Arial" w:eastAsiaTheme="minorHAnsi" w:hAnsi="Arial" w:cs="Arial"/>
          <w:sz w:val="22"/>
          <w:szCs w:val="22"/>
        </w:rPr>
        <w:t>,</w:t>
      </w:r>
      <w:r w:rsidRPr="00D5748C">
        <w:rPr>
          <w:rStyle w:val="A3"/>
          <w:rFonts w:ascii="Arial" w:eastAsiaTheme="minorHAnsi" w:hAnsi="Arial" w:cs="Arial"/>
          <w:sz w:val="22"/>
          <w:szCs w:val="22"/>
        </w:rPr>
        <w:t xml:space="preserve"> and the general public.</w:t>
      </w:r>
    </w:p>
    <w:p w14:paraId="6C254E81" w14:textId="4B9423B0" w:rsidR="0012441A" w:rsidRPr="00D5748C" w:rsidRDefault="00E135D0" w:rsidP="0012441A">
      <w:pPr>
        <w:pStyle w:val="BodyText"/>
        <w:spacing w:after="120"/>
        <w:rPr>
          <w:rFonts w:ascii="Arial" w:hAnsi="Arial" w:cs="Arial"/>
          <w:color w:val="221E1F"/>
          <w:sz w:val="22"/>
          <w:szCs w:val="22"/>
        </w:rPr>
      </w:pPr>
      <w:r w:rsidRPr="00D5748C">
        <w:rPr>
          <w:rStyle w:val="A3"/>
          <w:rFonts w:ascii="Arial" w:hAnsi="Arial" w:cs="Arial"/>
          <w:color w:val="auto"/>
          <w:sz w:val="22"/>
          <w:szCs w:val="22"/>
        </w:rPr>
        <w:t xml:space="preserve">Viable candidates should </w:t>
      </w:r>
      <w:r w:rsidR="00F977EF" w:rsidRPr="00D5748C">
        <w:rPr>
          <w:rStyle w:val="A3"/>
          <w:rFonts w:ascii="Arial" w:hAnsi="Arial" w:cs="Arial"/>
          <w:color w:val="auto"/>
          <w:sz w:val="22"/>
          <w:szCs w:val="22"/>
        </w:rPr>
        <w:t xml:space="preserve">possess </w:t>
      </w:r>
      <w:r w:rsidR="00A24993" w:rsidRPr="00D5748C">
        <w:rPr>
          <w:rStyle w:val="A3"/>
          <w:rFonts w:ascii="Arial" w:hAnsi="Arial" w:cs="Arial"/>
          <w:color w:val="auto"/>
          <w:sz w:val="22"/>
          <w:szCs w:val="22"/>
        </w:rPr>
        <w:t>a Masters</w:t>
      </w:r>
      <w:r w:rsidRPr="00D5748C">
        <w:rPr>
          <w:rStyle w:val="A3"/>
          <w:rFonts w:ascii="Arial" w:hAnsi="Arial" w:cs="Arial"/>
          <w:color w:val="auto"/>
          <w:sz w:val="22"/>
          <w:szCs w:val="22"/>
        </w:rPr>
        <w:t>’</w:t>
      </w:r>
      <w:r w:rsidR="00A24993" w:rsidRPr="00D5748C">
        <w:rPr>
          <w:rStyle w:val="A3"/>
          <w:rFonts w:ascii="Arial" w:hAnsi="Arial" w:cs="Arial"/>
          <w:color w:val="auto"/>
          <w:sz w:val="22"/>
          <w:szCs w:val="22"/>
        </w:rPr>
        <w:t xml:space="preserve"> degree in Public Health, Health Care Management, Public Administration, or a related field, with ten years of professional management or administrative experience in a health care organization or licensed to practice medicine in Texas</w:t>
      </w:r>
      <w:r w:rsidR="005734E7" w:rsidRPr="00D5748C">
        <w:rPr>
          <w:rStyle w:val="A3"/>
          <w:rFonts w:ascii="Arial" w:hAnsi="Arial" w:cs="Arial"/>
          <w:color w:val="auto"/>
          <w:sz w:val="22"/>
          <w:szCs w:val="22"/>
        </w:rPr>
        <w:t xml:space="preserve"> </w:t>
      </w:r>
      <w:r w:rsidR="00257A06" w:rsidRPr="00D5748C">
        <w:rPr>
          <w:rStyle w:val="A3"/>
          <w:rFonts w:ascii="Arial" w:hAnsi="Arial" w:cs="Arial"/>
          <w:color w:val="auto"/>
          <w:sz w:val="22"/>
          <w:szCs w:val="22"/>
        </w:rPr>
        <w:t>and five years of professional management or administrative experience in a health care organization</w:t>
      </w:r>
      <w:r w:rsidR="00A24993" w:rsidRPr="00D5748C">
        <w:rPr>
          <w:rStyle w:val="A3"/>
          <w:rFonts w:ascii="Arial" w:hAnsi="Arial" w:cs="Arial"/>
          <w:color w:val="auto"/>
          <w:sz w:val="22"/>
          <w:szCs w:val="22"/>
        </w:rPr>
        <w:t xml:space="preserve">. </w:t>
      </w:r>
      <w:r w:rsidRPr="00D5748C">
        <w:rPr>
          <w:rStyle w:val="A3"/>
          <w:rFonts w:ascii="Arial" w:hAnsi="Arial" w:cs="Arial"/>
          <w:color w:val="auto"/>
          <w:sz w:val="22"/>
          <w:szCs w:val="22"/>
        </w:rPr>
        <w:t xml:space="preserve">Possessing a </w:t>
      </w:r>
      <w:r w:rsidR="00A24993" w:rsidRPr="00D5748C">
        <w:rPr>
          <w:rStyle w:val="A3"/>
          <w:rFonts w:ascii="Arial" w:hAnsi="Arial" w:cs="Arial"/>
          <w:color w:val="auto"/>
          <w:sz w:val="22"/>
          <w:szCs w:val="22"/>
        </w:rPr>
        <w:t xml:space="preserve">license to practice medicine in Texas by the State Board of Medical Examiners </w:t>
      </w:r>
      <w:r w:rsidR="00257A06" w:rsidRPr="00D5748C">
        <w:rPr>
          <w:rStyle w:val="A3"/>
          <w:rFonts w:ascii="Arial" w:hAnsi="Arial" w:cs="Arial"/>
          <w:color w:val="auto"/>
          <w:sz w:val="22"/>
          <w:szCs w:val="22"/>
        </w:rPr>
        <w:t>may be</w:t>
      </w:r>
      <w:r w:rsidR="00A24993" w:rsidRPr="00D5748C">
        <w:rPr>
          <w:rStyle w:val="A3"/>
          <w:rFonts w:ascii="Arial" w:hAnsi="Arial" w:cs="Arial"/>
          <w:color w:val="auto"/>
          <w:sz w:val="22"/>
          <w:szCs w:val="22"/>
        </w:rPr>
        <w:t xml:space="preserve"> required. Bilingual </w:t>
      </w:r>
      <w:r w:rsidR="003A5E0C" w:rsidRPr="00D5748C">
        <w:rPr>
          <w:rStyle w:val="A3"/>
          <w:rFonts w:ascii="Arial" w:hAnsi="Arial" w:cs="Arial"/>
          <w:color w:val="auto"/>
          <w:sz w:val="22"/>
          <w:szCs w:val="22"/>
        </w:rPr>
        <w:t xml:space="preserve">proficiency </w:t>
      </w:r>
      <w:r w:rsidR="00A24993" w:rsidRPr="00D5748C">
        <w:rPr>
          <w:rStyle w:val="A3"/>
          <w:rFonts w:ascii="Arial" w:hAnsi="Arial" w:cs="Arial"/>
          <w:color w:val="auto"/>
          <w:sz w:val="22"/>
          <w:szCs w:val="22"/>
        </w:rPr>
        <w:t>in English and Spanish is preferred.</w:t>
      </w:r>
      <w:r w:rsidR="0012441A" w:rsidRPr="00D5748C">
        <w:rPr>
          <w:rStyle w:val="A3"/>
          <w:rFonts w:ascii="Arial" w:hAnsi="Arial" w:cs="Arial"/>
          <w:color w:val="auto"/>
          <w:sz w:val="22"/>
          <w:szCs w:val="22"/>
        </w:rPr>
        <w:t xml:space="preserve"> </w:t>
      </w:r>
      <w:r w:rsidR="00C61EF5" w:rsidRPr="00D5748C">
        <w:rPr>
          <w:rStyle w:val="A3"/>
          <w:rFonts w:ascii="Arial" w:hAnsi="Arial" w:cs="Arial"/>
          <w:sz w:val="22"/>
          <w:szCs w:val="22"/>
        </w:rPr>
        <w:t xml:space="preserve">The starting salary, based on the successful candidate’s qualifications and experience, will range from </w:t>
      </w:r>
      <w:r w:rsidR="003A5C11" w:rsidRPr="00D5748C">
        <w:rPr>
          <w:rStyle w:val="A3"/>
          <w:rFonts w:ascii="Arial" w:hAnsi="Arial" w:cs="Arial"/>
          <w:b/>
          <w:bCs/>
          <w:sz w:val="22"/>
          <w:szCs w:val="22"/>
          <w:u w:val="single"/>
        </w:rPr>
        <w:t>$</w:t>
      </w:r>
      <w:r w:rsidR="000F45A9" w:rsidRPr="00D5748C">
        <w:rPr>
          <w:rStyle w:val="A3"/>
          <w:rFonts w:ascii="Arial" w:hAnsi="Arial" w:cs="Arial"/>
          <w:b/>
          <w:bCs/>
          <w:sz w:val="22"/>
          <w:szCs w:val="22"/>
          <w:u w:val="single"/>
        </w:rPr>
        <w:t>105,620</w:t>
      </w:r>
      <w:r w:rsidR="007F0DD9">
        <w:rPr>
          <w:rStyle w:val="A3"/>
          <w:rFonts w:ascii="Arial" w:hAnsi="Arial" w:cs="Arial"/>
          <w:b/>
          <w:bCs/>
          <w:sz w:val="22"/>
          <w:szCs w:val="22"/>
          <w:u w:val="single"/>
        </w:rPr>
        <w:t xml:space="preserve"> </w:t>
      </w:r>
      <w:r w:rsidR="003A5C11" w:rsidRPr="00D5748C">
        <w:rPr>
          <w:rStyle w:val="A3"/>
          <w:rFonts w:ascii="Arial" w:hAnsi="Arial" w:cs="Arial"/>
          <w:b/>
          <w:bCs/>
          <w:sz w:val="22"/>
          <w:szCs w:val="22"/>
          <w:u w:val="single"/>
        </w:rPr>
        <w:t xml:space="preserve">to </w:t>
      </w:r>
      <w:r w:rsidR="003A5C11" w:rsidRPr="00817ED1">
        <w:rPr>
          <w:rStyle w:val="A3"/>
          <w:rFonts w:ascii="Arial" w:hAnsi="Arial" w:cs="Arial"/>
          <w:b/>
          <w:bCs/>
          <w:sz w:val="22"/>
          <w:szCs w:val="22"/>
          <w:u w:val="single"/>
        </w:rPr>
        <w:t>$</w:t>
      </w:r>
      <w:r w:rsidR="000F45A9" w:rsidRPr="00817ED1">
        <w:rPr>
          <w:rStyle w:val="A3"/>
          <w:rFonts w:ascii="Arial" w:hAnsi="Arial" w:cs="Arial"/>
          <w:b/>
          <w:bCs/>
          <w:sz w:val="22"/>
          <w:szCs w:val="22"/>
          <w:u w:val="single"/>
        </w:rPr>
        <w:t>19</w:t>
      </w:r>
      <w:r w:rsidR="000F45A9" w:rsidRPr="00D5748C">
        <w:rPr>
          <w:rStyle w:val="A3"/>
          <w:rFonts w:ascii="Arial" w:hAnsi="Arial" w:cs="Arial"/>
          <w:b/>
          <w:bCs/>
          <w:sz w:val="22"/>
          <w:szCs w:val="22"/>
          <w:u w:val="single"/>
        </w:rPr>
        <w:t>8,480</w:t>
      </w:r>
      <w:r w:rsidR="007F2989">
        <w:rPr>
          <w:rStyle w:val="A3"/>
          <w:rFonts w:ascii="Arial" w:hAnsi="Arial" w:cs="Arial"/>
          <w:b/>
          <w:bCs/>
          <w:sz w:val="22"/>
          <w:szCs w:val="22"/>
          <w:u w:val="single"/>
        </w:rPr>
        <w:t>.</w:t>
      </w:r>
      <w:r w:rsidR="00C61EF5" w:rsidRPr="00D5748C">
        <w:rPr>
          <w:rStyle w:val="A3"/>
          <w:rFonts w:ascii="Arial" w:hAnsi="Arial" w:cs="Arial"/>
          <w:sz w:val="22"/>
          <w:szCs w:val="22"/>
        </w:rPr>
        <w:t xml:space="preserve"> </w:t>
      </w:r>
    </w:p>
    <w:p w14:paraId="1C84E69A" w14:textId="77777777" w:rsidR="00C25E85" w:rsidRDefault="00E135D0" w:rsidP="0012441A">
      <w:pPr>
        <w:pStyle w:val="BodyText"/>
        <w:spacing w:after="120"/>
        <w:rPr>
          <w:rFonts w:ascii="Arial" w:hAnsi="Arial" w:cs="Arial"/>
          <w:sz w:val="22"/>
          <w:szCs w:val="22"/>
        </w:rPr>
      </w:pPr>
      <w:r w:rsidRPr="00D5748C">
        <w:rPr>
          <w:rFonts w:ascii="Arial" w:hAnsi="Arial" w:cs="Arial"/>
          <w:sz w:val="22"/>
          <w:szCs w:val="22"/>
        </w:rPr>
        <w:t>Q</w:t>
      </w:r>
      <w:r w:rsidR="00C61EF5" w:rsidRPr="00D5748C">
        <w:rPr>
          <w:rFonts w:ascii="Arial" w:hAnsi="Arial" w:cs="Arial"/>
          <w:sz w:val="22"/>
          <w:szCs w:val="22"/>
        </w:rPr>
        <w:t xml:space="preserve">ualified professionals </w:t>
      </w:r>
      <w:r w:rsidRPr="00D5748C">
        <w:rPr>
          <w:rFonts w:ascii="Arial" w:hAnsi="Arial" w:cs="Arial"/>
          <w:sz w:val="22"/>
          <w:szCs w:val="22"/>
        </w:rPr>
        <w:t xml:space="preserve">are encouraged </w:t>
      </w:r>
      <w:r w:rsidR="00C61EF5" w:rsidRPr="00D5748C">
        <w:rPr>
          <w:rFonts w:ascii="Arial" w:hAnsi="Arial" w:cs="Arial"/>
          <w:sz w:val="22"/>
          <w:szCs w:val="22"/>
        </w:rPr>
        <w:t xml:space="preserve">to </w:t>
      </w:r>
      <w:r w:rsidR="0012441A" w:rsidRPr="00D5748C">
        <w:rPr>
          <w:rFonts w:ascii="Arial" w:hAnsi="Arial" w:cs="Arial"/>
          <w:sz w:val="22"/>
          <w:szCs w:val="22"/>
        </w:rPr>
        <w:t xml:space="preserve">apply at: </w:t>
      </w:r>
    </w:p>
    <w:p w14:paraId="14C180EE" w14:textId="2E32825D" w:rsidR="00D40AE0" w:rsidRPr="0080136A" w:rsidRDefault="00D40AE0" w:rsidP="00D40AE0">
      <w:pPr>
        <w:pStyle w:val="NormalWeb"/>
        <w:rPr>
          <w:rStyle w:val="Hyperlink"/>
          <w:rFonts w:ascii="Arial" w:hAnsi="Arial" w:cs="Arial"/>
          <w:b/>
          <w:bCs/>
        </w:rPr>
      </w:pPr>
      <w:r w:rsidRPr="0080136A">
        <w:rPr>
          <w:rFonts w:ascii="Arial" w:hAnsi="Arial" w:cs="Arial"/>
          <w:b/>
          <w:bCs/>
        </w:rPr>
        <w:fldChar w:fldCharType="begin"/>
      </w:r>
      <w:r w:rsidRPr="0080136A">
        <w:rPr>
          <w:rFonts w:ascii="Arial" w:hAnsi="Arial" w:cs="Arial"/>
          <w:b/>
          <w:bCs/>
        </w:rPr>
        <w:instrText xml:space="preserve"> HYPERLINK "https://www.governmentjobs.com/careers/bakertilly/jobs/3721199/director-of-health-el-paso-texas" </w:instrText>
      </w:r>
      <w:r w:rsidRPr="0080136A">
        <w:rPr>
          <w:rFonts w:ascii="Arial" w:hAnsi="Arial" w:cs="Arial"/>
          <w:b/>
          <w:bCs/>
        </w:rPr>
        <w:fldChar w:fldCharType="separate"/>
      </w:r>
      <w:r w:rsidRPr="0080136A">
        <w:rPr>
          <w:rStyle w:val="Hyperlink"/>
          <w:rFonts w:ascii="Arial" w:hAnsi="Arial" w:cs="Arial"/>
          <w:b/>
          <w:bCs/>
        </w:rPr>
        <w:t xml:space="preserve">https://www.governmentjobs.com/careers/bakertilly/jobs/3721199/director-of-health-el-paso-texas </w:t>
      </w:r>
    </w:p>
    <w:p w14:paraId="1148625B" w14:textId="7B8B0956" w:rsidR="00C61EF5" w:rsidRPr="00D5748C" w:rsidRDefault="00D40AE0" w:rsidP="0012441A">
      <w:pPr>
        <w:pStyle w:val="BodyText"/>
        <w:spacing w:after="120"/>
        <w:rPr>
          <w:rFonts w:ascii="Arial" w:hAnsi="Arial" w:cs="Arial"/>
          <w:sz w:val="22"/>
          <w:szCs w:val="22"/>
        </w:rPr>
      </w:pPr>
      <w:r w:rsidRPr="0080136A">
        <w:rPr>
          <w:rFonts w:ascii="Arial" w:eastAsiaTheme="minorHAnsi" w:hAnsi="Arial" w:cs="Arial"/>
          <w:b/>
          <w:bCs/>
          <w:sz w:val="22"/>
          <w:szCs w:val="22"/>
        </w:rPr>
        <w:fldChar w:fldCharType="end"/>
      </w:r>
      <w:r w:rsidR="00C61EF5" w:rsidRPr="00D5748C">
        <w:rPr>
          <w:rFonts w:ascii="Arial" w:hAnsi="Arial" w:cs="Arial"/>
          <w:sz w:val="22"/>
          <w:szCs w:val="22"/>
        </w:rPr>
        <w:t xml:space="preserve">This position is open until filled; </w:t>
      </w:r>
      <w:r w:rsidR="007F0DD9">
        <w:rPr>
          <w:rFonts w:ascii="Arial" w:hAnsi="Arial" w:cs="Arial"/>
          <w:sz w:val="22"/>
          <w:szCs w:val="22"/>
        </w:rPr>
        <w:t>f</w:t>
      </w:r>
      <w:r w:rsidR="00C61EF5" w:rsidRPr="00D5748C">
        <w:rPr>
          <w:rFonts w:ascii="Arial" w:hAnsi="Arial" w:cs="Arial"/>
          <w:sz w:val="22"/>
          <w:szCs w:val="22"/>
        </w:rPr>
        <w:t xml:space="preserve">irst review of candidates will take place beginning on </w:t>
      </w:r>
      <w:r w:rsidR="007F0DD9">
        <w:rPr>
          <w:rFonts w:ascii="Arial" w:hAnsi="Arial" w:cs="Arial"/>
          <w:b/>
          <w:bCs/>
          <w:sz w:val="22"/>
          <w:szCs w:val="22"/>
          <w:u w:val="single"/>
        </w:rPr>
        <w:t>Mond</w:t>
      </w:r>
      <w:r w:rsidR="003A5E0C" w:rsidRPr="00D5748C">
        <w:rPr>
          <w:rFonts w:ascii="Arial" w:hAnsi="Arial" w:cs="Arial"/>
          <w:b/>
          <w:bCs/>
          <w:sz w:val="22"/>
          <w:szCs w:val="22"/>
          <w:u w:val="single"/>
        </w:rPr>
        <w:t xml:space="preserve">ay, October </w:t>
      </w:r>
      <w:r w:rsidR="007F0DD9">
        <w:rPr>
          <w:rFonts w:ascii="Arial" w:hAnsi="Arial" w:cs="Arial"/>
          <w:b/>
          <w:bCs/>
          <w:sz w:val="22"/>
          <w:szCs w:val="22"/>
          <w:u w:val="single"/>
        </w:rPr>
        <w:t>17</w:t>
      </w:r>
      <w:r w:rsidR="003A5E0C" w:rsidRPr="00D5748C">
        <w:rPr>
          <w:rFonts w:ascii="Arial" w:hAnsi="Arial" w:cs="Arial"/>
          <w:b/>
          <w:bCs/>
          <w:sz w:val="22"/>
          <w:szCs w:val="22"/>
          <w:u w:val="single"/>
        </w:rPr>
        <w:t xml:space="preserve">, </w:t>
      </w:r>
      <w:r w:rsidR="00C61EF5" w:rsidRPr="00D5748C">
        <w:rPr>
          <w:rFonts w:ascii="Arial" w:hAnsi="Arial" w:cs="Arial"/>
          <w:b/>
          <w:bCs/>
          <w:sz w:val="22"/>
          <w:szCs w:val="22"/>
          <w:u w:val="single"/>
        </w:rPr>
        <w:t>2022</w:t>
      </w:r>
      <w:r w:rsidR="00C61EF5" w:rsidRPr="00D5748C">
        <w:rPr>
          <w:rFonts w:ascii="Arial" w:hAnsi="Arial" w:cs="Arial"/>
          <w:sz w:val="22"/>
          <w:szCs w:val="22"/>
        </w:rPr>
        <w:t>. Following the first review date, the lead consultant will evaluate all applications against the posted qualifications and may invite a select number of applicants to complete additional assignments</w:t>
      </w:r>
      <w:r w:rsidR="003A5E0C" w:rsidRPr="00D5748C">
        <w:rPr>
          <w:rFonts w:ascii="Arial" w:hAnsi="Arial" w:cs="Arial"/>
          <w:sz w:val="22"/>
          <w:szCs w:val="22"/>
        </w:rPr>
        <w:t>. F</w:t>
      </w:r>
      <w:r w:rsidR="00C61EF5" w:rsidRPr="00D5748C">
        <w:rPr>
          <w:rFonts w:ascii="Arial" w:hAnsi="Arial" w:cs="Arial"/>
          <w:sz w:val="22"/>
          <w:szCs w:val="22"/>
        </w:rPr>
        <w:t xml:space="preserve">or more information, please contact Art Davis at </w:t>
      </w:r>
      <w:hyperlink r:id="rId8" w:history="1">
        <w:r w:rsidR="00A413B9" w:rsidRPr="00D5748C">
          <w:rPr>
            <w:rStyle w:val="Hyperlink"/>
            <w:rFonts w:ascii="Arial" w:hAnsi="Arial" w:cs="Arial"/>
            <w:b/>
            <w:bCs/>
            <w:sz w:val="22"/>
            <w:szCs w:val="22"/>
          </w:rPr>
          <w:t>Art.Davis@Bakertilly.com</w:t>
        </w:r>
      </w:hyperlink>
      <w:r w:rsidR="00A413B9" w:rsidRPr="00D5748C">
        <w:rPr>
          <w:rFonts w:ascii="Arial" w:hAnsi="Arial" w:cs="Arial"/>
          <w:sz w:val="22"/>
          <w:szCs w:val="22"/>
        </w:rPr>
        <w:t xml:space="preserve"> </w:t>
      </w:r>
      <w:r w:rsidR="00C61EF5" w:rsidRPr="00D5748C">
        <w:rPr>
          <w:rFonts w:ascii="Arial" w:hAnsi="Arial" w:cs="Arial"/>
          <w:sz w:val="22"/>
          <w:szCs w:val="22"/>
        </w:rPr>
        <w:t xml:space="preserve">or call </w:t>
      </w:r>
      <w:r w:rsidR="00C61EF5" w:rsidRPr="00D5748C">
        <w:rPr>
          <w:rFonts w:ascii="Arial" w:hAnsi="Arial" w:cs="Arial"/>
          <w:b/>
          <w:bCs/>
          <w:sz w:val="22"/>
          <w:szCs w:val="22"/>
        </w:rPr>
        <w:t>(816) 868-7042.</w:t>
      </w:r>
    </w:p>
    <w:p w14:paraId="79F15410" w14:textId="77777777" w:rsidR="003A5E0C" w:rsidRPr="00D5748C" w:rsidRDefault="003A5E0C" w:rsidP="003A5E0C">
      <w:pPr>
        <w:pStyle w:val="BodyText"/>
        <w:spacing w:after="120"/>
        <w:rPr>
          <w:rFonts w:ascii="Arial" w:hAnsi="Arial" w:cs="Arial"/>
          <w:i/>
          <w:iCs/>
          <w:sz w:val="16"/>
          <w:szCs w:val="16"/>
        </w:rPr>
      </w:pPr>
    </w:p>
    <w:p w14:paraId="008DDC71" w14:textId="072A39A0" w:rsidR="00C61EF5" w:rsidRPr="00D5748C" w:rsidRDefault="00C61EF5" w:rsidP="003A5E0C">
      <w:pPr>
        <w:pStyle w:val="BodyText"/>
        <w:spacing w:after="120"/>
        <w:rPr>
          <w:rFonts w:ascii="Arial" w:hAnsi="Arial" w:cs="Arial"/>
          <w:b/>
          <w:bCs/>
          <w:i/>
          <w:iCs/>
          <w:sz w:val="21"/>
          <w:szCs w:val="21"/>
        </w:rPr>
      </w:pPr>
      <w:r w:rsidRPr="00D5748C">
        <w:rPr>
          <w:rFonts w:ascii="Arial" w:hAnsi="Arial" w:cs="Arial"/>
          <w:i/>
          <w:iCs/>
          <w:sz w:val="21"/>
          <w:szCs w:val="21"/>
        </w:rPr>
        <w:t xml:space="preserve">To learn more about the </w:t>
      </w:r>
      <w:r w:rsidR="00A413B9" w:rsidRPr="00D5748C">
        <w:rPr>
          <w:rFonts w:ascii="Arial" w:hAnsi="Arial" w:cs="Arial"/>
          <w:i/>
          <w:iCs/>
          <w:sz w:val="21"/>
          <w:szCs w:val="21"/>
        </w:rPr>
        <w:t>C</w:t>
      </w:r>
      <w:r w:rsidRPr="00D5748C">
        <w:rPr>
          <w:rFonts w:ascii="Arial" w:hAnsi="Arial" w:cs="Arial"/>
          <w:i/>
          <w:iCs/>
          <w:sz w:val="21"/>
          <w:szCs w:val="21"/>
        </w:rPr>
        <w:t xml:space="preserve">ity of </w:t>
      </w:r>
      <w:r w:rsidR="00A413B9" w:rsidRPr="00D5748C">
        <w:rPr>
          <w:rFonts w:ascii="Arial" w:hAnsi="Arial" w:cs="Arial"/>
          <w:i/>
          <w:iCs/>
          <w:sz w:val="21"/>
          <w:szCs w:val="21"/>
        </w:rPr>
        <w:t>El Paso</w:t>
      </w:r>
      <w:r w:rsidRPr="00D5748C">
        <w:rPr>
          <w:rFonts w:ascii="Arial" w:hAnsi="Arial" w:cs="Arial"/>
          <w:i/>
          <w:iCs/>
          <w:sz w:val="21"/>
          <w:szCs w:val="21"/>
        </w:rPr>
        <w:t xml:space="preserve">, please see their website at </w:t>
      </w:r>
      <w:hyperlink r:id="rId9" w:history="1">
        <w:r w:rsidR="003A5E0C" w:rsidRPr="00D5748C">
          <w:rPr>
            <w:rStyle w:val="Hyperlink"/>
            <w:rFonts w:ascii="Arial" w:hAnsi="Arial" w:cs="Arial"/>
            <w:b/>
            <w:bCs/>
            <w:i/>
            <w:iCs/>
            <w:sz w:val="21"/>
            <w:szCs w:val="21"/>
          </w:rPr>
          <w:t>https://www.elpasotexas.gov/</w:t>
        </w:r>
      </w:hyperlink>
      <w:r w:rsidR="003A5C11" w:rsidRPr="00D5748C">
        <w:rPr>
          <w:rFonts w:ascii="Arial" w:hAnsi="Arial" w:cs="Arial"/>
          <w:b/>
          <w:bCs/>
          <w:i/>
          <w:iCs/>
          <w:sz w:val="21"/>
          <w:szCs w:val="21"/>
        </w:rPr>
        <w:t xml:space="preserve">. </w:t>
      </w:r>
    </w:p>
    <w:p w14:paraId="09F84D2E" w14:textId="76BD6F93" w:rsidR="000F0005" w:rsidRDefault="00C61EF5" w:rsidP="003A5E0C">
      <w:pPr>
        <w:pStyle w:val="BodyText"/>
        <w:spacing w:after="120"/>
        <w:rPr>
          <w:rFonts w:ascii="Arial" w:hAnsi="Arial" w:cs="Arial"/>
          <w:i/>
          <w:iCs/>
          <w:szCs w:val="20"/>
        </w:rPr>
      </w:pPr>
      <w:r w:rsidRPr="00D5748C">
        <w:rPr>
          <w:rFonts w:ascii="Arial" w:hAnsi="Arial" w:cs="Arial"/>
          <w:i/>
          <w:iCs/>
          <w:szCs w:val="20"/>
        </w:rPr>
        <w:t xml:space="preserve">The City of </w:t>
      </w:r>
      <w:r w:rsidR="00A413B9" w:rsidRPr="00D5748C">
        <w:rPr>
          <w:rFonts w:ascii="Arial" w:hAnsi="Arial" w:cs="Arial"/>
          <w:i/>
          <w:iCs/>
          <w:szCs w:val="20"/>
        </w:rPr>
        <w:t>El Paso</w:t>
      </w:r>
      <w:r w:rsidRPr="00D5748C">
        <w:rPr>
          <w:rFonts w:ascii="Arial" w:hAnsi="Arial" w:cs="Arial"/>
          <w:i/>
          <w:iCs/>
          <w:szCs w:val="20"/>
        </w:rPr>
        <w:t xml:space="preserve"> is an Equal Opportunity Employer (EOE) and values diversity at all levels of its workforce.</w:t>
      </w:r>
    </w:p>
    <w:p w14:paraId="5C6E44A6" w14:textId="0D4C8407" w:rsidR="00AC4713" w:rsidRDefault="00AC4713" w:rsidP="003A5E0C">
      <w:pPr>
        <w:pStyle w:val="BodyText"/>
        <w:spacing w:after="120"/>
        <w:rPr>
          <w:rFonts w:ascii="Arial" w:hAnsi="Arial" w:cs="Arial"/>
          <w:i/>
          <w:iCs/>
          <w:szCs w:val="20"/>
        </w:rPr>
      </w:pPr>
    </w:p>
    <w:p w14:paraId="4B71AD5A" w14:textId="411F08F7" w:rsidR="00AC4713" w:rsidRPr="00D5748C" w:rsidRDefault="00AC4713" w:rsidP="003A5E0C">
      <w:pPr>
        <w:pStyle w:val="BodyText"/>
        <w:spacing w:after="120"/>
        <w:rPr>
          <w:rFonts w:ascii="Arial" w:hAnsi="Arial" w:cs="Arial"/>
          <w:i/>
          <w:iCs/>
          <w:szCs w:val="20"/>
        </w:rPr>
      </w:pPr>
    </w:p>
    <w:sectPr w:rsidR="00AC4713" w:rsidRPr="00D5748C" w:rsidSect="000F2A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2000019F" w:csb1="4F01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C8178"/>
    <w:multiLevelType w:val="hybridMultilevel"/>
    <w:tmpl w:val="B78AE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15714"/>
    <w:multiLevelType w:val="hybridMultilevel"/>
    <w:tmpl w:val="BA3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709"/>
    <w:multiLevelType w:val="hybridMultilevel"/>
    <w:tmpl w:val="CA5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E1F4B"/>
    <w:multiLevelType w:val="hybridMultilevel"/>
    <w:tmpl w:val="B5E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F4191"/>
    <w:multiLevelType w:val="hybridMultilevel"/>
    <w:tmpl w:val="F523A3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654229"/>
    <w:multiLevelType w:val="hybridMultilevel"/>
    <w:tmpl w:val="A08CAB08"/>
    <w:lvl w:ilvl="0" w:tplc="C52EEDEA">
      <w:start w:val="1"/>
      <w:numFmt w:val="decimal"/>
      <w:lvlText w:val="%1."/>
      <w:lvlJc w:val="left"/>
      <w:pPr>
        <w:ind w:left="715" w:hanging="315"/>
      </w:pPr>
      <w:rPr>
        <w:rFonts w:ascii="Verdana" w:eastAsia="Verdana" w:hAnsi="Verdana" w:cs="Verdana" w:hint="default"/>
        <w:spacing w:val="-5"/>
        <w:w w:val="102"/>
        <w:sz w:val="19"/>
        <w:szCs w:val="19"/>
      </w:rPr>
    </w:lvl>
    <w:lvl w:ilvl="1" w:tplc="C6540A8E">
      <w:numFmt w:val="bullet"/>
      <w:lvlText w:val="•"/>
      <w:lvlJc w:val="left"/>
      <w:pPr>
        <w:ind w:left="1646" w:hanging="315"/>
      </w:pPr>
      <w:rPr>
        <w:rFonts w:hint="default"/>
      </w:rPr>
    </w:lvl>
    <w:lvl w:ilvl="2" w:tplc="3DC63560">
      <w:numFmt w:val="bullet"/>
      <w:lvlText w:val="•"/>
      <w:lvlJc w:val="left"/>
      <w:pPr>
        <w:ind w:left="2572" w:hanging="315"/>
      </w:pPr>
      <w:rPr>
        <w:rFonts w:hint="default"/>
      </w:rPr>
    </w:lvl>
    <w:lvl w:ilvl="3" w:tplc="FE9674C2">
      <w:numFmt w:val="bullet"/>
      <w:lvlText w:val="•"/>
      <w:lvlJc w:val="left"/>
      <w:pPr>
        <w:ind w:left="3498" w:hanging="315"/>
      </w:pPr>
      <w:rPr>
        <w:rFonts w:hint="default"/>
      </w:rPr>
    </w:lvl>
    <w:lvl w:ilvl="4" w:tplc="C3B20AB4">
      <w:numFmt w:val="bullet"/>
      <w:lvlText w:val="•"/>
      <w:lvlJc w:val="left"/>
      <w:pPr>
        <w:ind w:left="4424" w:hanging="315"/>
      </w:pPr>
      <w:rPr>
        <w:rFonts w:hint="default"/>
      </w:rPr>
    </w:lvl>
    <w:lvl w:ilvl="5" w:tplc="E23CC4C8">
      <w:numFmt w:val="bullet"/>
      <w:lvlText w:val="•"/>
      <w:lvlJc w:val="left"/>
      <w:pPr>
        <w:ind w:left="5350" w:hanging="315"/>
      </w:pPr>
      <w:rPr>
        <w:rFonts w:hint="default"/>
      </w:rPr>
    </w:lvl>
    <w:lvl w:ilvl="6" w:tplc="A64E80F6">
      <w:numFmt w:val="bullet"/>
      <w:lvlText w:val="•"/>
      <w:lvlJc w:val="left"/>
      <w:pPr>
        <w:ind w:left="6276" w:hanging="315"/>
      </w:pPr>
      <w:rPr>
        <w:rFonts w:hint="default"/>
      </w:rPr>
    </w:lvl>
    <w:lvl w:ilvl="7" w:tplc="01A097A2">
      <w:numFmt w:val="bullet"/>
      <w:lvlText w:val="•"/>
      <w:lvlJc w:val="left"/>
      <w:pPr>
        <w:ind w:left="7202" w:hanging="315"/>
      </w:pPr>
      <w:rPr>
        <w:rFonts w:hint="default"/>
      </w:rPr>
    </w:lvl>
    <w:lvl w:ilvl="8" w:tplc="ABEE783A">
      <w:numFmt w:val="bullet"/>
      <w:lvlText w:val="•"/>
      <w:lvlJc w:val="left"/>
      <w:pPr>
        <w:ind w:left="8128" w:hanging="315"/>
      </w:pPr>
      <w:rPr>
        <w:rFonts w:hint="default"/>
      </w:rPr>
    </w:lvl>
  </w:abstractNum>
  <w:abstractNum w:abstractNumId="6" w15:restartNumberingAfterBreak="0">
    <w:nsid w:val="6E5D2799"/>
    <w:multiLevelType w:val="hybridMultilevel"/>
    <w:tmpl w:val="C3508FB8"/>
    <w:lvl w:ilvl="0" w:tplc="F03AAA98">
      <w:start w:val="1"/>
      <w:numFmt w:val="decimal"/>
      <w:lvlText w:val="%1."/>
      <w:lvlJc w:val="left"/>
      <w:pPr>
        <w:ind w:left="715" w:hanging="315"/>
      </w:pPr>
      <w:rPr>
        <w:rFonts w:ascii="Verdana" w:eastAsia="Verdana" w:hAnsi="Verdana" w:cs="Verdana" w:hint="default"/>
        <w:spacing w:val="-5"/>
        <w:w w:val="102"/>
        <w:sz w:val="19"/>
        <w:szCs w:val="19"/>
      </w:rPr>
    </w:lvl>
    <w:lvl w:ilvl="1" w:tplc="2D78C29C">
      <w:numFmt w:val="bullet"/>
      <w:lvlText w:val="•"/>
      <w:lvlJc w:val="left"/>
      <w:pPr>
        <w:ind w:left="1646" w:hanging="315"/>
      </w:pPr>
      <w:rPr>
        <w:rFonts w:hint="default"/>
      </w:rPr>
    </w:lvl>
    <w:lvl w:ilvl="2" w:tplc="8774D2C4">
      <w:numFmt w:val="bullet"/>
      <w:lvlText w:val="•"/>
      <w:lvlJc w:val="left"/>
      <w:pPr>
        <w:ind w:left="2572" w:hanging="315"/>
      </w:pPr>
      <w:rPr>
        <w:rFonts w:hint="default"/>
      </w:rPr>
    </w:lvl>
    <w:lvl w:ilvl="3" w:tplc="61A2F95A">
      <w:numFmt w:val="bullet"/>
      <w:lvlText w:val="•"/>
      <w:lvlJc w:val="left"/>
      <w:pPr>
        <w:ind w:left="3498" w:hanging="315"/>
      </w:pPr>
      <w:rPr>
        <w:rFonts w:hint="default"/>
      </w:rPr>
    </w:lvl>
    <w:lvl w:ilvl="4" w:tplc="A50C6418">
      <w:numFmt w:val="bullet"/>
      <w:lvlText w:val="•"/>
      <w:lvlJc w:val="left"/>
      <w:pPr>
        <w:ind w:left="4424" w:hanging="315"/>
      </w:pPr>
      <w:rPr>
        <w:rFonts w:hint="default"/>
      </w:rPr>
    </w:lvl>
    <w:lvl w:ilvl="5" w:tplc="7CC4D450">
      <w:numFmt w:val="bullet"/>
      <w:lvlText w:val="•"/>
      <w:lvlJc w:val="left"/>
      <w:pPr>
        <w:ind w:left="5350" w:hanging="315"/>
      </w:pPr>
      <w:rPr>
        <w:rFonts w:hint="default"/>
      </w:rPr>
    </w:lvl>
    <w:lvl w:ilvl="6" w:tplc="A6E08E68">
      <w:numFmt w:val="bullet"/>
      <w:lvlText w:val="•"/>
      <w:lvlJc w:val="left"/>
      <w:pPr>
        <w:ind w:left="6276" w:hanging="315"/>
      </w:pPr>
      <w:rPr>
        <w:rFonts w:hint="default"/>
      </w:rPr>
    </w:lvl>
    <w:lvl w:ilvl="7" w:tplc="AF6433BA">
      <w:numFmt w:val="bullet"/>
      <w:lvlText w:val="•"/>
      <w:lvlJc w:val="left"/>
      <w:pPr>
        <w:ind w:left="7202" w:hanging="315"/>
      </w:pPr>
      <w:rPr>
        <w:rFonts w:hint="default"/>
      </w:rPr>
    </w:lvl>
    <w:lvl w:ilvl="8" w:tplc="BBE6010A">
      <w:numFmt w:val="bullet"/>
      <w:lvlText w:val="•"/>
      <w:lvlJc w:val="left"/>
      <w:pPr>
        <w:ind w:left="8128" w:hanging="315"/>
      </w:pPr>
      <w:rPr>
        <w:rFonts w:hint="default"/>
      </w:rPr>
    </w:lvl>
  </w:abstractNum>
  <w:abstractNum w:abstractNumId="7" w15:restartNumberingAfterBreak="0">
    <w:nsid w:val="781B0897"/>
    <w:multiLevelType w:val="hybridMultilevel"/>
    <w:tmpl w:val="6038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743254">
    <w:abstractNumId w:val="2"/>
  </w:num>
  <w:num w:numId="2" w16cid:durableId="499467599">
    <w:abstractNumId w:val="0"/>
  </w:num>
  <w:num w:numId="3" w16cid:durableId="1525174395">
    <w:abstractNumId w:val="3"/>
  </w:num>
  <w:num w:numId="4" w16cid:durableId="1922912522">
    <w:abstractNumId w:val="4"/>
  </w:num>
  <w:num w:numId="5" w16cid:durableId="17856969">
    <w:abstractNumId w:val="6"/>
  </w:num>
  <w:num w:numId="6" w16cid:durableId="1008481668">
    <w:abstractNumId w:val="5"/>
  </w:num>
  <w:num w:numId="7" w16cid:durableId="1101990150">
    <w:abstractNumId w:val="1"/>
  </w:num>
  <w:num w:numId="8" w16cid:durableId="2046755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F7"/>
    <w:rsid w:val="000F0005"/>
    <w:rsid w:val="000F2AE3"/>
    <w:rsid w:val="000F45A9"/>
    <w:rsid w:val="0012441A"/>
    <w:rsid w:val="001641D5"/>
    <w:rsid w:val="001812A1"/>
    <w:rsid w:val="0019325F"/>
    <w:rsid w:val="001C4881"/>
    <w:rsid w:val="00234C16"/>
    <w:rsid w:val="0024171A"/>
    <w:rsid w:val="00257A06"/>
    <w:rsid w:val="002A7059"/>
    <w:rsid w:val="002C2FC1"/>
    <w:rsid w:val="002C7B14"/>
    <w:rsid w:val="002E3498"/>
    <w:rsid w:val="003024FE"/>
    <w:rsid w:val="00376A2E"/>
    <w:rsid w:val="00383865"/>
    <w:rsid w:val="003A5C11"/>
    <w:rsid w:val="003A5E0C"/>
    <w:rsid w:val="003B6702"/>
    <w:rsid w:val="004224C0"/>
    <w:rsid w:val="00423641"/>
    <w:rsid w:val="004D06EC"/>
    <w:rsid w:val="004D715D"/>
    <w:rsid w:val="00514278"/>
    <w:rsid w:val="0053380E"/>
    <w:rsid w:val="00543625"/>
    <w:rsid w:val="00551E82"/>
    <w:rsid w:val="005734E7"/>
    <w:rsid w:val="00583D56"/>
    <w:rsid w:val="005B5AF2"/>
    <w:rsid w:val="005E7916"/>
    <w:rsid w:val="006161F7"/>
    <w:rsid w:val="00631BF3"/>
    <w:rsid w:val="006363A4"/>
    <w:rsid w:val="00657368"/>
    <w:rsid w:val="006952DC"/>
    <w:rsid w:val="006A371A"/>
    <w:rsid w:val="006A72F3"/>
    <w:rsid w:val="006F2F7C"/>
    <w:rsid w:val="0070684F"/>
    <w:rsid w:val="0071711A"/>
    <w:rsid w:val="007422F0"/>
    <w:rsid w:val="00767415"/>
    <w:rsid w:val="007A4A6D"/>
    <w:rsid w:val="007F0DD9"/>
    <w:rsid w:val="007F2989"/>
    <w:rsid w:val="0080136A"/>
    <w:rsid w:val="00817ED1"/>
    <w:rsid w:val="008741BB"/>
    <w:rsid w:val="00877FAB"/>
    <w:rsid w:val="008E79D2"/>
    <w:rsid w:val="00911005"/>
    <w:rsid w:val="00926230"/>
    <w:rsid w:val="009A77C1"/>
    <w:rsid w:val="009B0484"/>
    <w:rsid w:val="009B12BF"/>
    <w:rsid w:val="009E5732"/>
    <w:rsid w:val="00A24993"/>
    <w:rsid w:val="00A413B9"/>
    <w:rsid w:val="00A90325"/>
    <w:rsid w:val="00A951C4"/>
    <w:rsid w:val="00AB79DB"/>
    <w:rsid w:val="00AC2F00"/>
    <w:rsid w:val="00AC4713"/>
    <w:rsid w:val="00AD7D08"/>
    <w:rsid w:val="00B02362"/>
    <w:rsid w:val="00B64849"/>
    <w:rsid w:val="00B811A1"/>
    <w:rsid w:val="00BA4E84"/>
    <w:rsid w:val="00C116B1"/>
    <w:rsid w:val="00C172AF"/>
    <w:rsid w:val="00C226BB"/>
    <w:rsid w:val="00C25E85"/>
    <w:rsid w:val="00C332B6"/>
    <w:rsid w:val="00C37B52"/>
    <w:rsid w:val="00C61EF5"/>
    <w:rsid w:val="00C719D2"/>
    <w:rsid w:val="00C871EF"/>
    <w:rsid w:val="00CB3066"/>
    <w:rsid w:val="00CB3A6B"/>
    <w:rsid w:val="00CE68D0"/>
    <w:rsid w:val="00D37CB2"/>
    <w:rsid w:val="00D40AE0"/>
    <w:rsid w:val="00D544D0"/>
    <w:rsid w:val="00D5748C"/>
    <w:rsid w:val="00DD1F16"/>
    <w:rsid w:val="00E135D0"/>
    <w:rsid w:val="00E33860"/>
    <w:rsid w:val="00E70199"/>
    <w:rsid w:val="00F21ED8"/>
    <w:rsid w:val="00F80022"/>
    <w:rsid w:val="00F977EF"/>
    <w:rsid w:val="00FA1E22"/>
    <w:rsid w:val="00FE6B38"/>
    <w:rsid w:val="6F27B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1B52"/>
  <w15:chartTrackingRefBased/>
  <w15:docId w15:val="{5AFF88D4-B2F5-4C3C-AE75-35A2267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B52"/>
    <w:pPr>
      <w:keepNext/>
      <w:keepLines/>
      <w:spacing w:before="240" w:after="0"/>
      <w:outlineLvl w:val="0"/>
    </w:pPr>
    <w:rPr>
      <w:rFonts w:ascii="Roboto Black" w:eastAsiaTheme="majorEastAsia" w:hAnsi="Roboto Black"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1F7"/>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6161F7"/>
    <w:pPr>
      <w:spacing w:line="221" w:lineRule="atLeast"/>
    </w:pPr>
    <w:rPr>
      <w:rFonts w:cstheme="minorBidi"/>
      <w:color w:val="auto"/>
    </w:rPr>
  </w:style>
  <w:style w:type="character" w:customStyle="1" w:styleId="A3">
    <w:name w:val="A3"/>
    <w:uiPriority w:val="99"/>
    <w:rsid w:val="006161F7"/>
    <w:rPr>
      <w:rFonts w:cs="Minion Pro"/>
      <w:color w:val="221E1F"/>
      <w:sz w:val="20"/>
      <w:szCs w:val="20"/>
    </w:rPr>
  </w:style>
  <w:style w:type="paragraph" w:customStyle="1" w:styleId="Pa2">
    <w:name w:val="Pa2"/>
    <w:basedOn w:val="Default"/>
    <w:next w:val="Default"/>
    <w:uiPriority w:val="99"/>
    <w:rsid w:val="006161F7"/>
    <w:pPr>
      <w:spacing w:line="221" w:lineRule="atLeast"/>
    </w:pPr>
    <w:rPr>
      <w:rFonts w:ascii="Helvetica 55 Roman" w:hAnsi="Helvetica 55 Roman" w:cstheme="minorBidi"/>
      <w:color w:val="auto"/>
    </w:rPr>
  </w:style>
  <w:style w:type="character" w:customStyle="1" w:styleId="A4">
    <w:name w:val="A4"/>
    <w:uiPriority w:val="99"/>
    <w:rsid w:val="006161F7"/>
    <w:rPr>
      <w:rFonts w:cs="Helvetica 55 Roman"/>
      <w:b/>
      <w:bCs/>
      <w:color w:val="233F8F"/>
      <w:sz w:val="26"/>
      <w:szCs w:val="26"/>
    </w:rPr>
  </w:style>
  <w:style w:type="paragraph" w:styleId="ListParagraph">
    <w:name w:val="List Paragraph"/>
    <w:basedOn w:val="Normal"/>
    <w:uiPriority w:val="1"/>
    <w:qFormat/>
    <w:rsid w:val="006161F7"/>
    <w:pPr>
      <w:ind w:left="720"/>
      <w:contextualSpacing/>
    </w:pPr>
  </w:style>
  <w:style w:type="character" w:styleId="CommentReference">
    <w:name w:val="annotation reference"/>
    <w:basedOn w:val="DefaultParagraphFont"/>
    <w:uiPriority w:val="99"/>
    <w:semiHidden/>
    <w:unhideWhenUsed/>
    <w:rsid w:val="006161F7"/>
    <w:rPr>
      <w:sz w:val="16"/>
      <w:szCs w:val="16"/>
    </w:rPr>
  </w:style>
  <w:style w:type="paragraph" w:styleId="CommentText">
    <w:name w:val="annotation text"/>
    <w:basedOn w:val="Normal"/>
    <w:link w:val="CommentTextChar"/>
    <w:uiPriority w:val="99"/>
    <w:semiHidden/>
    <w:unhideWhenUsed/>
    <w:rsid w:val="006161F7"/>
    <w:pPr>
      <w:spacing w:line="240" w:lineRule="auto"/>
    </w:pPr>
    <w:rPr>
      <w:szCs w:val="20"/>
    </w:rPr>
  </w:style>
  <w:style w:type="character" w:customStyle="1" w:styleId="CommentTextChar">
    <w:name w:val="Comment Text Char"/>
    <w:basedOn w:val="DefaultParagraphFont"/>
    <w:link w:val="CommentText"/>
    <w:uiPriority w:val="99"/>
    <w:semiHidden/>
    <w:rsid w:val="006161F7"/>
    <w:rPr>
      <w:szCs w:val="20"/>
    </w:rPr>
  </w:style>
  <w:style w:type="paragraph" w:styleId="CommentSubject">
    <w:name w:val="annotation subject"/>
    <w:basedOn w:val="CommentText"/>
    <w:next w:val="CommentText"/>
    <w:link w:val="CommentSubjectChar"/>
    <w:uiPriority w:val="99"/>
    <w:semiHidden/>
    <w:unhideWhenUsed/>
    <w:rsid w:val="006161F7"/>
    <w:rPr>
      <w:b/>
      <w:bCs/>
    </w:rPr>
  </w:style>
  <w:style w:type="character" w:customStyle="1" w:styleId="CommentSubjectChar">
    <w:name w:val="Comment Subject Char"/>
    <w:basedOn w:val="CommentTextChar"/>
    <w:link w:val="CommentSubject"/>
    <w:uiPriority w:val="99"/>
    <w:semiHidden/>
    <w:rsid w:val="006161F7"/>
    <w:rPr>
      <w:b/>
      <w:bCs/>
      <w:szCs w:val="20"/>
    </w:rPr>
  </w:style>
  <w:style w:type="paragraph" w:styleId="BalloonText">
    <w:name w:val="Balloon Text"/>
    <w:basedOn w:val="Normal"/>
    <w:link w:val="BalloonTextChar"/>
    <w:uiPriority w:val="99"/>
    <w:semiHidden/>
    <w:unhideWhenUsed/>
    <w:rsid w:val="0061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F7"/>
    <w:rPr>
      <w:rFonts w:ascii="Segoe UI" w:hAnsi="Segoe UI" w:cs="Segoe UI"/>
      <w:sz w:val="18"/>
      <w:szCs w:val="18"/>
    </w:rPr>
  </w:style>
  <w:style w:type="paragraph" w:styleId="BodyText">
    <w:name w:val="Body Text"/>
    <w:basedOn w:val="Normal"/>
    <w:link w:val="BodyTextChar"/>
    <w:uiPriority w:val="1"/>
    <w:qFormat/>
    <w:rsid w:val="00C37B52"/>
    <w:pPr>
      <w:widowControl w:val="0"/>
      <w:autoSpaceDE w:val="0"/>
      <w:autoSpaceDN w:val="0"/>
      <w:spacing w:after="0" w:line="240" w:lineRule="auto"/>
    </w:pPr>
    <w:rPr>
      <w:rFonts w:ascii="Roboto Light" w:eastAsia="Verdana" w:hAnsi="Roboto Light" w:cs="Verdana"/>
      <w:szCs w:val="19"/>
    </w:rPr>
  </w:style>
  <w:style w:type="character" w:customStyle="1" w:styleId="BodyTextChar">
    <w:name w:val="Body Text Char"/>
    <w:basedOn w:val="DefaultParagraphFont"/>
    <w:link w:val="BodyText"/>
    <w:uiPriority w:val="1"/>
    <w:rsid w:val="00C37B52"/>
    <w:rPr>
      <w:rFonts w:ascii="Roboto Light" w:eastAsia="Verdana" w:hAnsi="Roboto Light" w:cs="Verdana"/>
      <w:szCs w:val="19"/>
    </w:rPr>
  </w:style>
  <w:style w:type="character" w:styleId="Hyperlink">
    <w:name w:val="Hyperlink"/>
    <w:basedOn w:val="DefaultParagraphFont"/>
    <w:uiPriority w:val="99"/>
    <w:unhideWhenUsed/>
    <w:rsid w:val="000F0005"/>
    <w:rPr>
      <w:color w:val="0000FF"/>
      <w:u w:val="single"/>
    </w:rPr>
  </w:style>
  <w:style w:type="character" w:customStyle="1" w:styleId="Heading1Char">
    <w:name w:val="Heading 1 Char"/>
    <w:basedOn w:val="DefaultParagraphFont"/>
    <w:link w:val="Heading1"/>
    <w:uiPriority w:val="9"/>
    <w:rsid w:val="00C37B52"/>
    <w:rPr>
      <w:rFonts w:ascii="Roboto Black" w:eastAsiaTheme="majorEastAsia" w:hAnsi="Roboto Black" w:cstheme="majorBidi"/>
      <w:sz w:val="32"/>
      <w:szCs w:val="32"/>
    </w:rPr>
  </w:style>
  <w:style w:type="character" w:styleId="UnresolvedMention">
    <w:name w:val="Unresolved Mention"/>
    <w:basedOn w:val="DefaultParagraphFont"/>
    <w:uiPriority w:val="99"/>
    <w:semiHidden/>
    <w:unhideWhenUsed/>
    <w:rsid w:val="00A413B9"/>
    <w:rPr>
      <w:color w:val="605E5C"/>
      <w:shd w:val="clear" w:color="auto" w:fill="E1DFDD"/>
    </w:rPr>
  </w:style>
  <w:style w:type="paragraph" w:styleId="Revision">
    <w:name w:val="Revision"/>
    <w:hidden/>
    <w:uiPriority w:val="99"/>
    <w:semiHidden/>
    <w:rsid w:val="001C4881"/>
    <w:pPr>
      <w:spacing w:after="0" w:line="240" w:lineRule="auto"/>
    </w:pPr>
  </w:style>
  <w:style w:type="character" w:styleId="FollowedHyperlink">
    <w:name w:val="FollowedHyperlink"/>
    <w:basedOn w:val="DefaultParagraphFont"/>
    <w:uiPriority w:val="99"/>
    <w:semiHidden/>
    <w:unhideWhenUsed/>
    <w:rsid w:val="00CE68D0"/>
    <w:rPr>
      <w:color w:val="954F72" w:themeColor="followedHyperlink"/>
      <w:u w:val="single"/>
    </w:rPr>
  </w:style>
  <w:style w:type="paragraph" w:styleId="NormalWeb">
    <w:name w:val="Normal (Web)"/>
    <w:basedOn w:val="Normal"/>
    <w:uiPriority w:val="99"/>
    <w:semiHidden/>
    <w:unhideWhenUsed/>
    <w:rsid w:val="00D40AE0"/>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4316">
      <w:bodyDiv w:val="1"/>
      <w:marLeft w:val="0"/>
      <w:marRight w:val="0"/>
      <w:marTop w:val="0"/>
      <w:marBottom w:val="0"/>
      <w:divBdr>
        <w:top w:val="none" w:sz="0" w:space="0" w:color="auto"/>
        <w:left w:val="none" w:sz="0" w:space="0" w:color="auto"/>
        <w:bottom w:val="none" w:sz="0" w:space="0" w:color="auto"/>
        <w:right w:val="none" w:sz="0" w:space="0" w:color="auto"/>
      </w:divBdr>
    </w:div>
    <w:div w:id="517041849">
      <w:bodyDiv w:val="1"/>
      <w:marLeft w:val="0"/>
      <w:marRight w:val="0"/>
      <w:marTop w:val="0"/>
      <w:marBottom w:val="0"/>
      <w:divBdr>
        <w:top w:val="none" w:sz="0" w:space="0" w:color="auto"/>
        <w:left w:val="none" w:sz="0" w:space="0" w:color="auto"/>
        <w:bottom w:val="none" w:sz="0" w:space="0" w:color="auto"/>
        <w:right w:val="none" w:sz="0" w:space="0" w:color="auto"/>
      </w:divBdr>
    </w:div>
    <w:div w:id="748429501">
      <w:bodyDiv w:val="1"/>
      <w:marLeft w:val="0"/>
      <w:marRight w:val="0"/>
      <w:marTop w:val="0"/>
      <w:marBottom w:val="0"/>
      <w:divBdr>
        <w:top w:val="none" w:sz="0" w:space="0" w:color="auto"/>
        <w:left w:val="none" w:sz="0" w:space="0" w:color="auto"/>
        <w:bottom w:val="none" w:sz="0" w:space="0" w:color="auto"/>
        <w:right w:val="none" w:sz="0" w:space="0" w:color="auto"/>
      </w:divBdr>
    </w:div>
    <w:div w:id="1277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Davis@Bakertil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paso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34EB55052545A0B497AE442E2D42" ma:contentTypeVersion="11" ma:contentTypeDescription="Create a new document." ma:contentTypeScope="" ma:versionID="78d07d9c7f2410a36ec3cd3dbd10d1c1">
  <xsd:schema xmlns:xsd="http://www.w3.org/2001/XMLSchema" xmlns:xs="http://www.w3.org/2001/XMLSchema" xmlns:p="http://schemas.microsoft.com/office/2006/metadata/properties" xmlns:ns3="6059d0d5-9f8b-424f-9bad-66e77ab5e8c7" xmlns:ns4="623fa4ac-9d9c-4eb8-9dc2-f19cc8f7d03c" targetNamespace="http://schemas.microsoft.com/office/2006/metadata/properties" ma:root="true" ma:fieldsID="cbaa74d03cd290e07dac5562452afd37" ns3:_="" ns4:_="">
    <xsd:import namespace="6059d0d5-9f8b-424f-9bad-66e77ab5e8c7"/>
    <xsd:import namespace="623fa4ac-9d9c-4eb8-9dc2-f19cc8f7d0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9d0d5-9f8b-424f-9bad-66e77ab5e8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fa4ac-9d9c-4eb8-9dc2-f19cc8f7d0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DB3FE-B066-4666-9CB4-220BEE48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9d0d5-9f8b-424f-9bad-66e77ab5e8c7"/>
    <ds:schemaRef ds:uri="623fa4ac-9d9c-4eb8-9dc2-f19cc8f7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03FAA-F24B-4E1B-98CC-3C6469F9205B}">
  <ds:schemaRefs>
    <ds:schemaRef ds:uri="http://schemas.microsoft.com/office/2006/documentManagement/types"/>
    <ds:schemaRef ds:uri="6059d0d5-9f8b-424f-9bad-66e77ab5e8c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623fa4ac-9d9c-4eb8-9dc2-f19cc8f7d03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77B97E3C-5069-4A08-BE39-3B76F8928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Lopez</dc:creator>
  <cp:keywords/>
  <dc:description/>
  <cp:lastModifiedBy>Edwards, Karen</cp:lastModifiedBy>
  <cp:revision>11</cp:revision>
  <cp:lastPrinted>2022-09-13T18:37:00Z</cp:lastPrinted>
  <dcterms:created xsi:type="dcterms:W3CDTF">2022-09-12T21:35:00Z</dcterms:created>
  <dcterms:modified xsi:type="dcterms:W3CDTF">2022-09-14T14:37:00Z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0x0101000C4234EB55052545A0B497AE442E2D42</vt:lpwstr>
  </property>
</Properties>
</file>